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496DDB53"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72542007" w:rsidR="00747B6A" w:rsidRPr="00511641" w:rsidRDefault="00747B6A"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Pr>
          <w:rFonts w:asciiTheme="minorHAnsi" w:hAnsiTheme="minorHAnsi" w:cstheme="minorHAnsi"/>
          <w:sz w:val="22"/>
        </w:rPr>
        <w:t xml:space="preserve">Το </w:t>
      </w:r>
      <w:proofErr w:type="spellStart"/>
      <w:r>
        <w:rPr>
          <w:rFonts w:asciiTheme="minorHAnsi" w:hAnsiTheme="minorHAnsi" w:cstheme="minorHAnsi"/>
          <w:sz w:val="22"/>
        </w:rPr>
        <w:t>π.δ.</w:t>
      </w:r>
      <w:proofErr w:type="spellEnd"/>
      <w:r>
        <w:rPr>
          <w:rFonts w:asciiTheme="minorHAnsi" w:hAnsiTheme="minorHAnsi" w:cstheme="minorHAnsi"/>
          <w:sz w:val="22"/>
        </w:rPr>
        <w:t xml:space="preserve"> 79/2023 </w:t>
      </w:r>
      <w:r w:rsidR="00756043">
        <w:rPr>
          <w:rFonts w:asciiTheme="minorHAnsi" w:hAnsiTheme="minorHAnsi" w:cstheme="minorHAnsi"/>
          <w:sz w:val="22"/>
        </w:rPr>
        <w:t>«</w:t>
      </w:r>
      <w:r w:rsidR="00756043" w:rsidRPr="00756043">
        <w:rPr>
          <w:rFonts w:asciiTheme="minorHAnsi" w:hAnsiTheme="minorHAnsi" w:cstheme="minorHAnsi"/>
          <w:sz w:val="22"/>
        </w:rPr>
        <w:t>Διορισμός Υπουργών, Αναπληρωτών Υπουργών και Υφυπουργών</w:t>
      </w:r>
      <w:r w:rsidR="00756043">
        <w:rPr>
          <w:rFonts w:asciiTheme="minorHAnsi" w:hAnsiTheme="minorHAnsi" w:cstheme="minorHAnsi"/>
          <w:sz w:val="22"/>
        </w:rPr>
        <w:t>»</w:t>
      </w:r>
      <w:r w:rsidR="00D97F17">
        <w:rPr>
          <w:rFonts w:asciiTheme="minorHAnsi" w:hAnsiTheme="minorHAnsi" w:cstheme="minorHAnsi"/>
          <w:sz w:val="22"/>
        </w:rPr>
        <w:t xml:space="preserve"> (</w:t>
      </w:r>
      <w:r w:rsidR="00534D13">
        <w:rPr>
          <w:rFonts w:asciiTheme="minorHAnsi" w:hAnsiTheme="minorHAnsi" w:cstheme="minorHAnsi"/>
          <w:sz w:val="22"/>
          <w:lang w:val="en-US"/>
        </w:rPr>
        <w:t>A</w:t>
      </w:r>
      <w:r w:rsidR="00534D13" w:rsidRPr="00534D13">
        <w:rPr>
          <w:rFonts w:asciiTheme="minorHAnsi" w:hAnsiTheme="minorHAnsi" w:cstheme="minorHAnsi"/>
          <w:sz w:val="22"/>
        </w:rPr>
        <w:t xml:space="preserve">’ </w:t>
      </w:r>
      <w:r w:rsidR="00756043" w:rsidRPr="00756043">
        <w:rPr>
          <w:rFonts w:asciiTheme="minorHAnsi" w:hAnsiTheme="minorHAnsi" w:cstheme="minorHAnsi"/>
          <w:sz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6509E669"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 xml:space="preserve">Την </w:t>
      </w:r>
      <w:proofErr w:type="spellStart"/>
      <w:r w:rsidRPr="00511641">
        <w:rPr>
          <w:rFonts w:asciiTheme="minorHAnsi" w:hAnsiTheme="minorHAnsi" w:cstheme="minorHAnsi"/>
          <w:sz w:val="22"/>
        </w:rPr>
        <w:t>υπ’αρ</w:t>
      </w:r>
      <w:proofErr w:type="spellEnd"/>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w:t>
      </w:r>
      <w:r w:rsidR="0033358D">
        <w:rPr>
          <w:rFonts w:asciiTheme="minorHAnsi" w:hAnsiTheme="minorHAnsi" w:cstheme="minorHAnsi"/>
          <w:sz w:val="22"/>
        </w:rPr>
        <w:t>» (Β’ 3400)</w:t>
      </w:r>
      <w:r w:rsidRPr="00511641">
        <w:rPr>
          <w:rFonts w:asciiTheme="minorHAnsi" w:hAnsiTheme="minorHAnsi" w:cstheme="minorHAnsi"/>
          <w:sz w:val="22"/>
        </w:rPr>
        <w:t xml:space="preserve"> </w:t>
      </w:r>
    </w:p>
    <w:p w14:paraId="7181AAFC" w14:textId="4601CBB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xml:space="preserve">, όπως έχει τροποποιηθεί και ισχύει με την υπό στοιχεία </w:t>
      </w:r>
      <w:r w:rsidR="00D01985" w:rsidRPr="000633B0">
        <w:rPr>
          <w:rFonts w:asciiTheme="minorHAnsi" w:hAnsiTheme="minorHAnsi" w:cstheme="minorHAnsi"/>
          <w:sz w:val="22"/>
        </w:rPr>
        <w:t>C(2023) 9273/20.12.2023 εκτελεστική απόφαση</w:t>
      </w:r>
      <w:r w:rsidRPr="00511641">
        <w:rPr>
          <w:rFonts w:asciiTheme="minorHAnsi" w:hAnsiTheme="minorHAnsi" w:cstheme="minorHAnsi"/>
          <w:sz w:val="22"/>
        </w:rPr>
        <w:t>.</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4AE4EF0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όπως τροποποιήθηκε και ισχύει με την υπό στοιχεία C(2023) 6439/19.09.2023 εκτελεστική απόφαση.</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πρωτ. ………………………………. πρόσκλησης της ΕΥΔ (ΑΔΑ : …).  (εφόσον αφορά)</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 xml:space="preserve">στον Πίνακα </w:t>
      </w:r>
      <w:r w:rsidR="00E423D4" w:rsidRPr="00511641">
        <w:rPr>
          <w:rFonts w:asciiTheme="minorHAnsi" w:hAnsiTheme="minorHAnsi" w:cstheme="minorHAnsi"/>
          <w:i/>
          <w:iCs/>
          <w:sz w:val="22"/>
        </w:rPr>
        <w:lastRenderedPageBreak/>
        <w:t>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lastRenderedPageBreak/>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5C6A6C">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5C6A6C">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(Δ/νση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511641">
        <w:rPr>
          <w:rStyle w:val="normaltextrun"/>
          <w:rFonts w:asciiTheme="minorHAnsi" w:hAnsiTheme="minorHAnsi" w:cstheme="minorHAnsi"/>
          <w:color w:val="000000"/>
          <w:sz w:val="22"/>
          <w:szCs w:val="20"/>
          <w:shd w:val="clear" w:color="auto" w:fill="FFFFFF"/>
        </w:rPr>
        <w:t>υποέργων</w:t>
      </w:r>
      <w:proofErr w:type="spellEnd"/>
      <w:r w:rsidRPr="00511641">
        <w:rPr>
          <w:rStyle w:val="normaltextrun"/>
          <w:rFonts w:asciiTheme="minorHAnsi" w:hAnsiTheme="minorHAnsi" w:cstheme="minorHAnsi"/>
          <w:color w:val="000000"/>
          <w:sz w:val="22"/>
          <w:szCs w:val="20"/>
          <w:shd w:val="clear" w:color="auto" w:fill="FFFFFF"/>
        </w:rPr>
        <w:t xml:space="preserve">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511641">
        <w:rPr>
          <w:rStyle w:val="normaltextrun"/>
          <w:rFonts w:asciiTheme="minorHAnsi" w:hAnsiTheme="minorHAnsi" w:cstheme="minorHAnsi"/>
          <w:color w:val="000000"/>
          <w:sz w:val="22"/>
          <w:szCs w:val="20"/>
          <w:shd w:val="clear" w:color="auto" w:fill="FFFFFF"/>
        </w:rPr>
        <w:t>απολογίζουν</w:t>
      </w:r>
      <w:proofErr w:type="spellEnd"/>
      <w:r w:rsidRPr="00511641">
        <w:rPr>
          <w:rStyle w:val="normaltextrun"/>
          <w:rFonts w:asciiTheme="minorHAnsi" w:hAnsiTheme="minorHAnsi" w:cstheme="minorHAnsi"/>
          <w:color w:val="000000"/>
          <w:sz w:val="22"/>
          <w:szCs w:val="20"/>
          <w:shd w:val="clear" w:color="auto" w:fill="FFFFFF"/>
        </w:rPr>
        <w:t xml:space="preserve">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511641">
        <w:rPr>
          <w:rStyle w:val="spellingerror"/>
          <w:rFonts w:asciiTheme="minorHAnsi" w:hAnsiTheme="minorHAnsi" w:cstheme="minorHAnsi"/>
          <w:color w:val="000000"/>
          <w:sz w:val="22"/>
          <w:szCs w:val="20"/>
          <w:shd w:val="clear" w:color="auto" w:fill="FFFFFF"/>
        </w:rPr>
        <w:t>υποεκπροσωπούμενου</w:t>
      </w:r>
      <w:proofErr w:type="spellEnd"/>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proofErr w:type="spellStart"/>
      <w:r w:rsidRPr="00511641">
        <w:rPr>
          <w:rStyle w:val="spellingerror"/>
          <w:rFonts w:asciiTheme="minorHAnsi" w:hAnsiTheme="minorHAnsi" w:cstheme="minorHAnsi"/>
          <w:color w:val="000000"/>
          <w:sz w:val="22"/>
          <w:szCs w:val="20"/>
          <w:shd w:val="clear" w:color="auto" w:fill="FFFFFF"/>
        </w:rPr>
        <w:t>εθνοτικής</w:t>
      </w:r>
      <w:proofErr w:type="spellEnd"/>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511641">
        <w:rPr>
          <w:rStyle w:val="normaltextrun"/>
          <w:rFonts w:asciiTheme="minorHAnsi" w:hAnsiTheme="minorHAnsi" w:cstheme="minorHAnsi"/>
          <w:color w:val="000000"/>
          <w:sz w:val="22"/>
          <w:szCs w:val="20"/>
          <w:shd w:val="clear" w:color="auto" w:fill="FFFFFF"/>
        </w:rPr>
        <w:t>ii</w:t>
      </w:r>
      <w:proofErr w:type="spellEnd"/>
      <w:r w:rsidRPr="00511641">
        <w:rPr>
          <w:rStyle w:val="normaltextrun"/>
          <w:rFonts w:asciiTheme="minorHAnsi" w:hAnsiTheme="minorHAnsi" w:cstheme="minorHAnsi"/>
          <w:color w:val="000000"/>
          <w:sz w:val="22"/>
          <w:szCs w:val="20"/>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proofErr w:type="spellStart"/>
      <w:r w:rsidRPr="00511641">
        <w:rPr>
          <w:rStyle w:val="normaltextrun"/>
          <w:rFonts w:asciiTheme="minorHAnsi" w:hAnsiTheme="minorHAnsi" w:cstheme="minorHAnsi"/>
          <w:sz w:val="22"/>
          <w:szCs w:val="20"/>
        </w:rPr>
        <w:t>ενωσιακή</w:t>
      </w:r>
      <w:proofErr w:type="spellEnd"/>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proofErr w:type="spellStart"/>
      <w:r w:rsidRPr="00511641">
        <w:rPr>
          <w:rStyle w:val="spellingerror"/>
          <w:rFonts w:asciiTheme="minorHAnsi" w:hAnsiTheme="minorHAnsi" w:cstheme="minorHAnsi"/>
          <w:color w:val="000000"/>
          <w:sz w:val="22"/>
          <w:szCs w:val="20"/>
          <w:shd w:val="clear" w:color="auto" w:fill="FFFFFF"/>
        </w:rPr>
        <w:t>ενωσιακής</w:t>
      </w:r>
      <w:proofErr w:type="spellEnd"/>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proofErr w:type="spellStart"/>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proofErr w:type="spellEnd"/>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r w:rsidRPr="00511641">
        <w:rPr>
          <w:rStyle w:val="spellingerror"/>
          <w:rFonts w:asciiTheme="minorHAnsi" w:hAnsiTheme="minorHAnsi" w:cstheme="minorHAnsi"/>
          <w:color w:val="000000"/>
          <w:sz w:val="22"/>
          <w:szCs w:val="20"/>
          <w:shd w:val="clear" w:color="auto" w:fill="FFFFFF"/>
        </w:rPr>
        <w:t>ιστότοπο</w:t>
      </w:r>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proofErr w:type="spellStart"/>
      <w:r w:rsidRPr="00511641">
        <w:rPr>
          <w:rStyle w:val="spellingerror"/>
          <w:rFonts w:asciiTheme="minorHAnsi" w:hAnsiTheme="minorHAnsi" w:cstheme="minorHAnsi"/>
          <w:color w:val="000000"/>
          <w:sz w:val="22"/>
          <w:szCs w:val="20"/>
          <w:shd w:val="clear" w:color="auto" w:fill="FFFFFF"/>
        </w:rPr>
        <w:t>ιστότοπους</w:t>
      </w:r>
      <w:proofErr w:type="spellEnd"/>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511641">
        <w:rPr>
          <w:rStyle w:val="normaltextrun"/>
          <w:rFonts w:asciiTheme="minorHAnsi" w:hAnsiTheme="minorHAnsi" w:cstheme="minorHAnsi"/>
          <w:color w:val="000000"/>
          <w:sz w:val="22"/>
          <w:szCs w:val="20"/>
          <w:shd w:val="clear" w:color="auto" w:fill="FFFFFF"/>
        </w:rPr>
        <w:t>site</w:t>
      </w:r>
      <w:proofErr w:type="spellEnd"/>
      <w:r w:rsidRPr="00511641">
        <w:rPr>
          <w:rStyle w:val="normaltextrun"/>
          <w:rFonts w:asciiTheme="minorHAnsi" w:hAnsiTheme="minorHAnsi" w:cstheme="minorHAnsi"/>
          <w:color w:val="000000"/>
          <w:sz w:val="22"/>
          <w:szCs w:val="20"/>
          <w:shd w:val="clear" w:color="auto" w:fill="FFFFFF"/>
        </w:rPr>
        <w:t xml:space="preserv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511641">
        <w:rPr>
          <w:rStyle w:val="normaltextrun"/>
          <w:rFonts w:asciiTheme="minorHAnsi" w:hAnsiTheme="minorHAnsi" w:cstheme="minorHAnsi"/>
          <w:color w:val="000000"/>
          <w:sz w:val="22"/>
          <w:szCs w:val="20"/>
          <w:shd w:val="clear" w:color="auto" w:fill="FFFFFF"/>
        </w:rPr>
        <w:t>επικαιροποιημένων</w:t>
      </w:r>
      <w:proofErr w:type="spellEnd"/>
      <w:r w:rsidRPr="00511641">
        <w:rPr>
          <w:rStyle w:val="normaltextrun"/>
          <w:rFonts w:asciiTheme="minorHAnsi" w:hAnsiTheme="minorHAnsi" w:cstheme="minorHAnsi"/>
          <w:color w:val="000000"/>
          <w:sz w:val="22"/>
          <w:szCs w:val="20"/>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5C6A6C">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35403" w14:textId="77777777" w:rsidR="005C6A6C" w:rsidRDefault="005C6A6C">
      <w:r>
        <w:separator/>
      </w:r>
    </w:p>
    <w:p w14:paraId="04AAA540" w14:textId="77777777" w:rsidR="005C6A6C" w:rsidRDefault="005C6A6C"/>
  </w:endnote>
  <w:endnote w:type="continuationSeparator" w:id="0">
    <w:p w14:paraId="0169277D" w14:textId="77777777" w:rsidR="005C6A6C" w:rsidRDefault="005C6A6C">
      <w:r>
        <w:continuationSeparator/>
      </w:r>
    </w:p>
    <w:p w14:paraId="3A1C9A09" w14:textId="77777777" w:rsidR="005C6A6C" w:rsidRDefault="005C6A6C"/>
  </w:endnote>
  <w:endnote w:type="continuationNotice" w:id="1">
    <w:p w14:paraId="2FCFD65A" w14:textId="77777777" w:rsidR="005C6A6C" w:rsidRDefault="005C6A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A8963" w14:textId="77777777" w:rsidR="005C6A6C" w:rsidRDefault="005C6A6C">
      <w:r>
        <w:separator/>
      </w:r>
    </w:p>
    <w:p w14:paraId="06A58FB5" w14:textId="77777777" w:rsidR="005C6A6C" w:rsidRDefault="005C6A6C"/>
  </w:footnote>
  <w:footnote w:type="continuationSeparator" w:id="0">
    <w:p w14:paraId="056F971C" w14:textId="77777777" w:rsidR="005C6A6C" w:rsidRDefault="005C6A6C">
      <w:r>
        <w:continuationSeparator/>
      </w:r>
    </w:p>
    <w:p w14:paraId="2504C033" w14:textId="77777777" w:rsidR="005C6A6C" w:rsidRDefault="005C6A6C"/>
  </w:footnote>
  <w:footnote w:type="continuationNotice" w:id="1">
    <w:p w14:paraId="4CFDE1DE" w14:textId="77777777" w:rsidR="005C6A6C" w:rsidRDefault="005C6A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3B0"/>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CF6E03D"/>
    <w:rsid w:val="350DBF89"/>
    <w:rsid w:val="36483E8D"/>
    <w:rsid w:val="38AE8BD2"/>
    <w:rsid w:val="3A33E0EA"/>
    <w:rsid w:val="3E224BA7"/>
    <w:rsid w:val="42C4452A"/>
    <w:rsid w:val="534C1CF1"/>
    <w:rsid w:val="53CE2BE7"/>
    <w:rsid w:val="56E3932B"/>
    <w:rsid w:val="596D0DE9"/>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B736BBFE-C264-44A1-B1D6-806277F70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9B2771B-B43B-4B56-B9F8-22B9E09F8476}"/>
</file>

<file path=customXml/itemProps2.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3.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5412</Words>
  <Characters>29229</Characters>
  <Application>Microsoft Office Word</Application>
  <DocSecurity>0</DocSecurity>
  <Lines>243</Lines>
  <Paragraphs>69</Paragraphs>
  <ScaleCrop>false</ScaleCrop>
  <Company>Uknown</Company>
  <LinksUpToDate>false</LinksUpToDate>
  <CharactersWithSpaces>34572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Δήμητρα Σουλελέ</cp:lastModifiedBy>
  <cp:revision>45</cp:revision>
  <cp:lastPrinted>2022-11-15T12:54:00Z</cp:lastPrinted>
  <dcterms:created xsi:type="dcterms:W3CDTF">2023-05-29T23:24:00Z</dcterms:created>
  <dcterms:modified xsi:type="dcterms:W3CDTF">2024-01-10T09:07:00Z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