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Εικόνα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rsidP="00890478">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rsidP="00890478">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rsidP="00890478">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rsidP="00890478">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rsidP="00890478">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rsidP="00890478">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rsidTr="00890478">
              <w:tc>
                <w:tcPr>
                  <w:tcW w:w="2668" w:type="dxa"/>
                </w:tcPr>
                <w:p w14:paraId="09CEB5A4" w14:textId="77777777" w:rsidR="00511641" w:rsidRPr="00260B55" w:rsidRDefault="00511641" w:rsidP="00890478">
                  <w:pPr>
                    <w:tabs>
                      <w:tab w:val="center" w:pos="4153"/>
                      <w:tab w:val="right" w:pos="8306"/>
                    </w:tabs>
                    <w:jc w:val="center"/>
                    <w:rPr>
                      <w:rFonts w:asciiTheme="minorHAnsi" w:hAnsiTheme="minorHAnsi" w:cstheme="minorHAnsi"/>
                    </w:rPr>
                  </w:pPr>
                </w:p>
              </w:tc>
            </w:tr>
            <w:tr w:rsidR="00511641" w:rsidRPr="00511641" w14:paraId="75CCBD28" w14:textId="77777777" w:rsidTr="00890478">
              <w:tc>
                <w:tcPr>
                  <w:tcW w:w="2668" w:type="dxa"/>
                </w:tcPr>
                <w:p w14:paraId="5ADA09B4" w14:textId="77777777" w:rsidR="00511641" w:rsidRPr="00260B55" w:rsidRDefault="00511641" w:rsidP="00890478">
                  <w:pPr>
                    <w:tabs>
                      <w:tab w:val="center" w:pos="4153"/>
                      <w:tab w:val="right" w:pos="8306"/>
                    </w:tabs>
                    <w:jc w:val="center"/>
                    <w:rPr>
                      <w:rFonts w:asciiTheme="minorHAnsi" w:hAnsiTheme="minorHAnsi" w:cstheme="minorHAnsi"/>
                      <w:b/>
                      <w:bCs/>
                    </w:rPr>
                  </w:pPr>
                </w:p>
                <w:p w14:paraId="79B32A36" w14:textId="77777777" w:rsidR="00511641" w:rsidRPr="00260B55" w:rsidRDefault="00511641" w:rsidP="00890478">
                  <w:pPr>
                    <w:tabs>
                      <w:tab w:val="center" w:pos="4153"/>
                      <w:tab w:val="right" w:pos="8306"/>
                    </w:tabs>
                    <w:jc w:val="center"/>
                    <w:rPr>
                      <w:rFonts w:asciiTheme="minorHAnsi" w:hAnsiTheme="minorHAnsi" w:cstheme="minorHAnsi"/>
                      <w:b/>
                      <w:bCs/>
                    </w:rPr>
                  </w:pPr>
                </w:p>
                <w:p w14:paraId="69674211" w14:textId="77777777" w:rsidR="00511641" w:rsidRPr="00260B55" w:rsidRDefault="00511641" w:rsidP="00890478">
                  <w:pPr>
                    <w:tabs>
                      <w:tab w:val="center" w:pos="4153"/>
                      <w:tab w:val="right" w:pos="8306"/>
                    </w:tabs>
                    <w:jc w:val="center"/>
                    <w:rPr>
                      <w:rFonts w:asciiTheme="minorHAnsi" w:hAnsiTheme="minorHAnsi" w:cstheme="minorHAnsi"/>
                      <w:b/>
                      <w:bCs/>
                    </w:rPr>
                  </w:pPr>
                </w:p>
                <w:p w14:paraId="395E681C" w14:textId="77777777" w:rsidR="00511641" w:rsidRPr="00260B55" w:rsidRDefault="00511641" w:rsidP="00890478">
                  <w:pPr>
                    <w:tabs>
                      <w:tab w:val="center" w:pos="4153"/>
                      <w:tab w:val="right" w:pos="8306"/>
                    </w:tabs>
                    <w:rPr>
                      <w:rFonts w:asciiTheme="minorHAnsi" w:hAnsiTheme="minorHAnsi" w:cstheme="minorHAnsi"/>
                      <w:b/>
                      <w:bCs/>
                    </w:rPr>
                  </w:pPr>
                </w:p>
              </w:tc>
            </w:tr>
            <w:tr w:rsidR="00511641" w:rsidRPr="00511641" w14:paraId="678611A6" w14:textId="77777777" w:rsidTr="00890478">
              <w:tc>
                <w:tcPr>
                  <w:tcW w:w="2668" w:type="dxa"/>
                </w:tcPr>
                <w:p w14:paraId="4A819035" w14:textId="77777777" w:rsidR="00511641" w:rsidRPr="00260B55" w:rsidRDefault="00511641" w:rsidP="00890478">
                  <w:pPr>
                    <w:tabs>
                      <w:tab w:val="center" w:pos="4153"/>
                      <w:tab w:val="right" w:pos="8306"/>
                    </w:tabs>
                    <w:jc w:val="center"/>
                    <w:rPr>
                      <w:rFonts w:asciiTheme="minorHAnsi" w:hAnsiTheme="minorHAnsi" w:cstheme="minorHAnsi"/>
                    </w:rPr>
                  </w:pPr>
                </w:p>
              </w:tc>
            </w:tr>
          </w:tbl>
          <w:p w14:paraId="1D6009B0" w14:textId="77777777" w:rsidR="00511641" w:rsidRPr="00260B55" w:rsidRDefault="00511641" w:rsidP="00890478">
            <w:pPr>
              <w:tabs>
                <w:tab w:val="center" w:pos="4153"/>
                <w:tab w:val="right" w:pos="8306"/>
              </w:tabs>
              <w:rPr>
                <w:rFonts w:asciiTheme="minorHAnsi" w:hAnsiTheme="minorHAnsi" w:cstheme="minorHAnsi"/>
              </w:rPr>
            </w:pPr>
          </w:p>
          <w:p w14:paraId="08606C7F" w14:textId="496DDB53" w:rsidR="00511641" w:rsidRPr="00511641" w:rsidRDefault="00511641" w:rsidP="00890478">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…./…./2023</w:t>
            </w:r>
          </w:p>
          <w:p w14:paraId="762F0984" w14:textId="77777777" w:rsidR="00511641" w:rsidRPr="00511641" w:rsidRDefault="00511641" w:rsidP="00890478">
            <w:pPr>
              <w:tabs>
                <w:tab w:val="center" w:pos="4153"/>
                <w:tab w:val="right" w:pos="8306"/>
              </w:tabs>
              <w:rPr>
                <w:rFonts w:asciiTheme="minorHAnsi" w:hAnsiTheme="minorHAnsi" w:cstheme="minorHAnsi"/>
              </w:rPr>
            </w:pPr>
          </w:p>
          <w:p w14:paraId="058D14CD" w14:textId="1683E369" w:rsidR="00511641" w:rsidRPr="00511641" w:rsidRDefault="00511641" w:rsidP="00890478">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Αρ</w:t>
            </w:r>
            <w:proofErr w:type="spellEnd"/>
            <w:r w:rsidRPr="00511641">
              <w:rPr>
                <w:rFonts w:asciiTheme="minorHAnsi" w:hAnsiTheme="minorHAnsi" w:cstheme="minorHAnsi"/>
              </w:rPr>
              <w:t xml:space="preserve">. </w:t>
            </w:r>
            <w:proofErr w:type="spellStart"/>
            <w:r w:rsidRPr="00511641">
              <w:rPr>
                <w:rFonts w:asciiTheme="minorHAnsi" w:hAnsiTheme="minorHAnsi" w:cstheme="minorHAnsi"/>
              </w:rPr>
              <w:t>Πρωτ</w:t>
            </w:r>
            <w:proofErr w:type="spellEnd"/>
            <w:r w:rsidRPr="00511641">
              <w:rPr>
                <w:rFonts w:asciiTheme="minorHAnsi" w:hAnsiTheme="minorHAnsi" w:cstheme="minorHAnsi"/>
              </w:rPr>
              <w:t>.</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rsidP="00890478">
            <w:pPr>
              <w:tabs>
                <w:tab w:val="center" w:pos="4153"/>
                <w:tab w:val="right" w:pos="8306"/>
              </w:tabs>
              <w:rPr>
                <w:rFonts w:asciiTheme="minorHAnsi" w:hAnsiTheme="minorHAnsi" w:cstheme="minorHAnsi"/>
              </w:rPr>
            </w:pPr>
          </w:p>
          <w:p w14:paraId="5D3379FF" w14:textId="77777777" w:rsidR="00511641" w:rsidRPr="00511641" w:rsidRDefault="00511641" w:rsidP="00890478">
            <w:pPr>
              <w:tabs>
                <w:tab w:val="center" w:pos="4153"/>
                <w:tab w:val="right" w:pos="8306"/>
              </w:tabs>
              <w:rPr>
                <w:rFonts w:asciiTheme="minorHAnsi" w:hAnsiTheme="minorHAnsi" w:cstheme="minorHAnsi"/>
              </w:rPr>
            </w:pPr>
          </w:p>
          <w:p w14:paraId="1ADC1BF5" w14:textId="77777777" w:rsidR="00511641" w:rsidRPr="00511641" w:rsidRDefault="00511641" w:rsidP="00890478">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w:t>
      </w:r>
      <w:proofErr w:type="spellStart"/>
      <w:r w:rsidRPr="00511641">
        <w:rPr>
          <w:rFonts w:asciiTheme="minorHAnsi" w:hAnsiTheme="minorHAnsi" w:cstheme="minorHAnsi"/>
          <w:sz w:val="22"/>
        </w:rPr>
        <w:t>εκτοπισθέντων</w:t>
      </w:r>
      <w:proofErr w:type="spellEnd"/>
      <w:r w:rsidRPr="00511641">
        <w:rPr>
          <w:rFonts w:asciiTheme="minorHAnsi" w:hAnsiTheme="minorHAnsi" w:cstheme="minorHAnsi"/>
          <w:sz w:val="22"/>
        </w:rPr>
        <w:t xml:space="preserve">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78D4F580"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511641">
        <w:rPr>
          <w:rFonts w:asciiTheme="minorHAnsi" w:hAnsiTheme="minorHAnsi" w:cstheme="minorHAnsi"/>
          <w:sz w:val="22"/>
        </w:rPr>
        <w:t>νομάων</w:t>
      </w:r>
      <w:proofErr w:type="spellEnd"/>
      <w:r w:rsidRPr="00511641">
        <w:rPr>
          <w:rFonts w:asciiTheme="minorHAnsi" w:hAnsiTheme="minorHAnsi" w:cstheme="minorHAnsi"/>
          <w:sz w:val="22"/>
        </w:rPr>
        <w:t>,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 (Α’ 43).</w:t>
      </w:r>
    </w:p>
    <w:p w14:paraId="22611DD6" w14:textId="72542007" w:rsidR="00747B6A" w:rsidRPr="00511641" w:rsidRDefault="00747B6A"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Pr>
          <w:rFonts w:asciiTheme="minorHAnsi" w:hAnsiTheme="minorHAnsi" w:cstheme="minorHAnsi"/>
          <w:sz w:val="22"/>
        </w:rPr>
        <w:t xml:space="preserve">Το </w:t>
      </w:r>
      <w:proofErr w:type="spellStart"/>
      <w:r>
        <w:rPr>
          <w:rFonts w:asciiTheme="minorHAnsi" w:hAnsiTheme="minorHAnsi" w:cstheme="minorHAnsi"/>
          <w:sz w:val="22"/>
        </w:rPr>
        <w:t>π.δ.</w:t>
      </w:r>
      <w:proofErr w:type="spellEnd"/>
      <w:r>
        <w:rPr>
          <w:rFonts w:asciiTheme="minorHAnsi" w:hAnsiTheme="minorHAnsi" w:cstheme="minorHAnsi"/>
          <w:sz w:val="22"/>
        </w:rPr>
        <w:t xml:space="preserve"> 79/2023 </w:t>
      </w:r>
      <w:r w:rsidR="00756043">
        <w:rPr>
          <w:rFonts w:asciiTheme="minorHAnsi" w:hAnsiTheme="minorHAnsi" w:cstheme="minorHAnsi"/>
          <w:sz w:val="22"/>
        </w:rPr>
        <w:t>«</w:t>
      </w:r>
      <w:r w:rsidR="00756043" w:rsidRPr="00756043">
        <w:rPr>
          <w:rFonts w:asciiTheme="minorHAnsi" w:hAnsiTheme="minorHAnsi" w:cstheme="minorHAnsi"/>
          <w:sz w:val="22"/>
        </w:rPr>
        <w:t>Διορισμός Υπουργών, Αναπληρωτών Υπουργών και Υφυπουργών</w:t>
      </w:r>
      <w:r w:rsidR="00756043">
        <w:rPr>
          <w:rFonts w:asciiTheme="minorHAnsi" w:hAnsiTheme="minorHAnsi" w:cstheme="minorHAnsi"/>
          <w:sz w:val="22"/>
        </w:rPr>
        <w:t>»</w:t>
      </w:r>
      <w:r w:rsidR="00D97F17">
        <w:rPr>
          <w:rFonts w:asciiTheme="minorHAnsi" w:hAnsiTheme="minorHAnsi" w:cstheme="minorHAnsi"/>
          <w:sz w:val="22"/>
        </w:rPr>
        <w:t xml:space="preserve"> (</w:t>
      </w:r>
      <w:r w:rsidR="00534D13">
        <w:rPr>
          <w:rFonts w:asciiTheme="minorHAnsi" w:hAnsiTheme="minorHAnsi" w:cstheme="minorHAnsi"/>
          <w:sz w:val="22"/>
          <w:lang w:val="en-US"/>
        </w:rPr>
        <w:t>A</w:t>
      </w:r>
      <w:r w:rsidR="00534D13" w:rsidRPr="00534D13">
        <w:rPr>
          <w:rFonts w:asciiTheme="minorHAnsi" w:hAnsiTheme="minorHAnsi" w:cstheme="minorHAnsi"/>
          <w:sz w:val="22"/>
        </w:rPr>
        <w:t xml:space="preserve">’ </w:t>
      </w:r>
      <w:r w:rsidR="00756043" w:rsidRPr="00756043">
        <w:rPr>
          <w:rFonts w:asciiTheme="minorHAnsi" w:hAnsiTheme="minorHAnsi" w:cstheme="minorHAnsi"/>
          <w:sz w:val="22"/>
        </w:rPr>
        <w:t>.</w:t>
      </w:r>
    </w:p>
    <w:p w14:paraId="03A27D63" w14:textId="4E4BF25C"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 xml:space="preserve">υπ' </w:t>
      </w:r>
      <w:proofErr w:type="spellStart"/>
      <w:r w:rsidR="350DBF89" w:rsidRPr="00511641">
        <w:rPr>
          <w:rFonts w:asciiTheme="minorHAnsi" w:hAnsiTheme="minorHAnsi" w:cstheme="minorHAnsi"/>
          <w:sz w:val="22"/>
        </w:rPr>
        <w:t>αρ</w:t>
      </w:r>
      <w:proofErr w:type="spellEnd"/>
      <w:r w:rsidR="350DBF89" w:rsidRPr="00511641">
        <w:rPr>
          <w:rFonts w:asciiTheme="minorHAnsi" w:hAnsiTheme="minorHAnsi" w:cstheme="minorHAnsi"/>
          <w:sz w:val="22"/>
        </w:rPr>
        <w:t>.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75AFCD78"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lastRenderedPageBreak/>
        <w:t xml:space="preserve">Την </w:t>
      </w:r>
      <w:proofErr w:type="spellStart"/>
      <w:r w:rsidRPr="00511641">
        <w:rPr>
          <w:rFonts w:asciiTheme="minorHAnsi" w:hAnsiTheme="minorHAnsi" w:cstheme="minorHAnsi"/>
          <w:sz w:val="22"/>
        </w:rPr>
        <w:t>υπ’αρ</w:t>
      </w:r>
      <w:proofErr w:type="spellEnd"/>
      <w:r w:rsidRPr="00511641">
        <w:rPr>
          <w:rFonts w:asciiTheme="minorHAnsi" w:hAnsiTheme="minorHAnsi" w:cstheme="minorHAnsi"/>
          <w:sz w:val="22"/>
        </w:rPr>
        <w:t xml:space="preserve">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 </w:t>
      </w:r>
    </w:p>
    <w:p w14:paraId="7181AAFC" w14:textId="7C786CF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21A2A640"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A7F30EE" w14:textId="5F8CA50C"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proofErr w:type="spellStart"/>
      <w:r w:rsidRPr="36483E8D">
        <w:rPr>
          <w:rFonts w:asciiTheme="minorHAnsi" w:hAnsiTheme="minorHAnsi" w:cstheme="minorBidi"/>
          <w:sz w:val="22"/>
          <w:szCs w:val="22"/>
        </w:rPr>
        <w:t>αρ</w:t>
      </w:r>
      <w:proofErr w:type="spellEnd"/>
      <w:r w:rsidRPr="36483E8D">
        <w:rPr>
          <w:rFonts w:asciiTheme="minorHAnsi" w:hAnsiTheme="minorHAnsi" w:cstheme="minorBidi"/>
          <w:sz w:val="22"/>
          <w:szCs w:val="22"/>
        </w:rPr>
        <w:t xml:space="preserve">.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proofErr w:type="spellStart"/>
      <w:r w:rsidRPr="00511641">
        <w:rPr>
          <w:rFonts w:asciiTheme="minorHAnsi" w:hAnsiTheme="minorHAnsi" w:cstheme="minorHAnsi"/>
          <w:sz w:val="22"/>
        </w:rPr>
        <w:t>πρωτ</w:t>
      </w:r>
      <w:proofErr w:type="spellEnd"/>
      <w:r w:rsidRPr="00511641">
        <w:rPr>
          <w:rFonts w:asciiTheme="minorHAnsi" w:hAnsiTheme="minorHAnsi" w:cstheme="minorHAnsi"/>
          <w:sz w:val="22"/>
        </w:rPr>
        <w:t xml:space="preserve">.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w:t>
      </w:r>
      <w:proofErr w:type="spellStart"/>
      <w:r w:rsidRPr="2CF6E03D">
        <w:rPr>
          <w:rFonts w:asciiTheme="minorHAnsi" w:hAnsiTheme="minorHAnsi" w:cstheme="minorBidi"/>
          <w:sz w:val="22"/>
          <w:szCs w:val="22"/>
        </w:rPr>
        <w:t>πρωτ</w:t>
      </w:r>
      <w:proofErr w:type="spellEnd"/>
      <w:r w:rsidRPr="2CF6E03D">
        <w:rPr>
          <w:rFonts w:asciiTheme="minorHAnsi" w:hAnsiTheme="minorHAnsi" w:cstheme="minorBidi"/>
          <w:sz w:val="22"/>
          <w:szCs w:val="22"/>
        </w:rPr>
        <w:t xml:space="preserve">.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w:t>
      </w:r>
      <w:proofErr w:type="spellStart"/>
      <w:r w:rsidRPr="2CF6E03D">
        <w:rPr>
          <w:rFonts w:asciiTheme="minorHAnsi" w:hAnsiTheme="minorHAnsi" w:cstheme="minorBidi"/>
          <w:sz w:val="22"/>
          <w:szCs w:val="22"/>
        </w:rPr>
        <w:t>πρωτ</w:t>
      </w:r>
      <w:proofErr w:type="spellEnd"/>
      <w:r w:rsidRPr="2CF6E03D">
        <w:rPr>
          <w:rFonts w:asciiTheme="minorHAnsi" w:hAnsiTheme="minorHAnsi" w:cstheme="minorBidi"/>
          <w:sz w:val="22"/>
          <w:szCs w:val="22"/>
        </w:rPr>
        <w:t>. ………………………………. πρόσκλησης της ΕΥΔ (ΑΔΑ : …).  (εφόσον αφορά)</w:t>
      </w:r>
    </w:p>
    <w:p w14:paraId="73BDBB02" w14:textId="680EE14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στον Πίνακα 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xml:space="preserve">– </w:t>
      </w:r>
      <w:proofErr w:type="spellStart"/>
      <w:r w:rsidR="00AB76D2" w:rsidRPr="00511641">
        <w:rPr>
          <w:rFonts w:asciiTheme="minorHAnsi" w:hAnsiTheme="minorHAnsi" w:cstheme="minorHAnsi"/>
          <w:sz w:val="22"/>
        </w:rPr>
        <w:t>Επιλεξιμότητας</w:t>
      </w:r>
      <w:proofErr w:type="spellEnd"/>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001B5717" w:rsidRPr="00511641">
        <w:rPr>
          <w:rFonts w:asciiTheme="minorHAnsi" w:hAnsiTheme="minorHAnsi" w:cstheme="minorHAnsi"/>
          <w:sz w:val="22"/>
        </w:rPr>
        <w:t xml:space="preserve"> και στην Υποστηρικ</w:t>
      </w:r>
      <w:r w:rsidR="00123C4B" w:rsidRPr="00511641">
        <w:rPr>
          <w:rFonts w:asciiTheme="minorHAnsi" w:hAnsiTheme="minorHAnsi" w:cstheme="minorHAnsi"/>
          <w:sz w:val="22"/>
        </w:rPr>
        <w:t>τική Λίστα</w:t>
      </w:r>
      <w:r w:rsidR="005711B0" w:rsidRPr="00511641">
        <w:rPr>
          <w:rFonts w:asciiTheme="minorHAnsi" w:hAnsiTheme="minorHAnsi" w:cstheme="minorHAnsi"/>
          <w:sz w:val="22"/>
        </w:rPr>
        <w:t xml:space="preserve"> </w:t>
      </w:r>
      <w:r w:rsidR="00372350" w:rsidRPr="00511641">
        <w:rPr>
          <w:rFonts w:asciiTheme="minorHAnsi" w:hAnsiTheme="minorHAnsi" w:cstheme="minorHAnsi"/>
          <w:sz w:val="22"/>
        </w:rPr>
        <w:t>βάσει του Χάρτη Θεμελιωδών Δικαιωμάτων</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Την με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proofErr w:type="spellStart"/>
      <w:r w:rsidRPr="00511641">
        <w:rPr>
          <w:rFonts w:asciiTheme="minorHAnsi" w:hAnsiTheme="minorHAnsi" w:cstheme="minorHAnsi"/>
          <w:sz w:val="22"/>
        </w:rPr>
        <w:t>πρωτ</w:t>
      </w:r>
      <w:proofErr w:type="spellEnd"/>
      <w:r w:rsidRPr="00511641">
        <w:rPr>
          <w:rFonts w:asciiTheme="minorHAnsi" w:hAnsiTheme="minorHAnsi" w:cstheme="minorHAnsi"/>
          <w:sz w:val="22"/>
        </w:rPr>
        <w:t>.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rsidP="00EA2CF5">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rsidP="00EA2CF5">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rsidP="00EA2CF5">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rsidP="00EA2CF5">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rsidP="00EA2CF5">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w:t>
      </w:r>
      <w:proofErr w:type="spellStart"/>
      <w:r w:rsidR="006858BC" w:rsidRPr="00511641">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του </w:t>
            </w:r>
            <w:proofErr w:type="spellStart"/>
            <w:r w:rsidRPr="00511641">
              <w:rPr>
                <w:rFonts w:asciiTheme="minorHAnsi" w:hAnsiTheme="minorHAnsi" w:cstheme="minorHAnsi"/>
                <w:sz w:val="22"/>
                <w:lang w:eastAsia="en-US"/>
              </w:rPr>
              <w:t>υποέργου</w:t>
            </w:r>
            <w:proofErr w:type="spellEnd"/>
            <w:r w:rsidRPr="00511641">
              <w:rPr>
                <w:rFonts w:asciiTheme="minorHAnsi" w:hAnsiTheme="minorHAnsi" w:cstheme="minorHAnsi"/>
                <w:sz w:val="22"/>
                <w:lang w:eastAsia="en-US"/>
              </w:rPr>
              <w:t xml:space="preserve">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proofErr w:type="spellStart"/>
            <w:r w:rsidR="001A3F1E" w:rsidRPr="00511641">
              <w:rPr>
                <w:rFonts w:asciiTheme="minorHAnsi" w:hAnsiTheme="minorHAnsi" w:cstheme="minorHAnsi"/>
                <w:i/>
                <w:sz w:val="22"/>
                <w:lang w:eastAsia="en-US"/>
              </w:rPr>
              <w:t>υποέργου</w:t>
            </w:r>
            <w:proofErr w:type="spellEnd"/>
            <w:r w:rsidR="001A3F1E" w:rsidRPr="00511641">
              <w:rPr>
                <w:rFonts w:asciiTheme="minorHAnsi" w:hAnsiTheme="minorHAnsi" w:cstheme="minorHAnsi"/>
                <w:i/>
                <w:sz w:val="22"/>
                <w:lang w:eastAsia="en-US"/>
              </w:rPr>
              <w:t xml:space="preserve">,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w:t>
            </w:r>
            <w:proofErr w:type="spellStart"/>
            <w:r w:rsidR="001A3F1E" w:rsidRPr="00511641">
              <w:rPr>
                <w:rFonts w:asciiTheme="minorHAnsi" w:hAnsiTheme="minorHAnsi" w:cstheme="minorHAnsi"/>
                <w:i/>
                <w:sz w:val="22"/>
                <w:lang w:eastAsia="en-US"/>
              </w:rPr>
              <w:t>υποέργου</w:t>
            </w:r>
            <w:proofErr w:type="spellEnd"/>
            <w:r w:rsidR="001A3F1E" w:rsidRPr="00511641">
              <w:rPr>
                <w:rFonts w:asciiTheme="minorHAnsi" w:hAnsiTheme="minorHAnsi" w:cstheme="minorHAnsi"/>
                <w:i/>
                <w:sz w:val="22"/>
                <w:lang w:eastAsia="en-US"/>
              </w:rPr>
              <w:t xml:space="preserve">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Στην περίπτωση που έχουν κριθεί (από τη ΔΑ) περισσότερα του ενός </w:t>
            </w:r>
            <w:proofErr w:type="spellStart"/>
            <w:r w:rsidRPr="00511641">
              <w:rPr>
                <w:rFonts w:asciiTheme="minorHAnsi" w:hAnsiTheme="minorHAnsi" w:cstheme="minorHAnsi"/>
                <w:i/>
                <w:sz w:val="22"/>
                <w:lang w:eastAsia="en-US"/>
              </w:rPr>
              <w:t>υποέργα</w:t>
            </w:r>
            <w:proofErr w:type="spellEnd"/>
            <w:r w:rsidRPr="00511641">
              <w:rPr>
                <w:rFonts w:asciiTheme="minorHAnsi" w:hAnsiTheme="minorHAnsi" w:cstheme="minorHAnsi"/>
                <w:i/>
                <w:sz w:val="22"/>
                <w:lang w:eastAsia="en-US"/>
              </w:rPr>
              <w:t xml:space="preserve">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w:t>
            </w:r>
            <w:proofErr w:type="spellStart"/>
            <w:r w:rsidR="006F2B0D" w:rsidRPr="00511641">
              <w:rPr>
                <w:rFonts w:asciiTheme="minorHAnsi" w:hAnsiTheme="minorHAnsi" w:cstheme="minorHAnsi"/>
                <w:i/>
                <w:sz w:val="22"/>
                <w:lang w:eastAsia="en-US"/>
              </w:rPr>
              <w:t>υποέργα</w:t>
            </w:r>
            <w:proofErr w:type="spellEnd"/>
            <w:r w:rsidR="006F2B0D" w:rsidRPr="00511641">
              <w:rPr>
                <w:rFonts w:asciiTheme="minorHAnsi" w:hAnsiTheme="minorHAnsi" w:cstheme="minorHAnsi"/>
                <w:i/>
                <w:sz w:val="22"/>
                <w:lang w:eastAsia="en-US"/>
              </w:rPr>
              <w:t xml:space="preserve">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lastRenderedPageBreak/>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7ACF88FA"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DA0D5E">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proofErr w:type="spellStart"/>
            <w:r w:rsidRPr="00511641">
              <w:rPr>
                <w:rFonts w:asciiTheme="minorHAnsi" w:hAnsiTheme="minorHAnsi" w:cstheme="minorHAnsi"/>
                <w:sz w:val="22"/>
              </w:rPr>
              <w:t>Μοναδιαίο</w:t>
            </w:r>
            <w:proofErr w:type="spellEnd"/>
            <w:r w:rsidRPr="00511641">
              <w:rPr>
                <w:rFonts w:asciiTheme="minorHAnsi" w:hAnsiTheme="minorHAnsi" w:cstheme="minorHAnsi"/>
                <w:sz w:val="22"/>
              </w:rPr>
              <w:t xml:space="preserve">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3B1E34">
          <w:headerReference w:type="first" r:id="rId18"/>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 xml:space="preserve">Β1. Δαπάνες βάσει </w:t>
            </w:r>
            <w:proofErr w:type="spellStart"/>
            <w:r w:rsidRPr="00511641">
              <w:rPr>
                <w:rFonts w:asciiTheme="minorHAnsi" w:hAnsiTheme="minorHAnsi" w:cstheme="minorHAnsi"/>
                <w:i/>
                <w:sz w:val="22"/>
                <w:u w:val="single"/>
              </w:rPr>
              <w:t>μοναδιαίου</w:t>
            </w:r>
            <w:proofErr w:type="spellEnd"/>
            <w:r w:rsidRPr="00511641">
              <w:rPr>
                <w:rFonts w:asciiTheme="minorHAnsi" w:hAnsiTheme="minorHAnsi" w:cstheme="minorHAnsi"/>
                <w:i/>
                <w:sz w:val="22"/>
                <w:u w:val="single"/>
              </w:rPr>
              <w:t xml:space="preserve">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Παράδειγμα: Το </w:t>
            </w:r>
            <w:proofErr w:type="spellStart"/>
            <w:r w:rsidRPr="00511641">
              <w:rPr>
                <w:rFonts w:asciiTheme="minorHAnsi" w:hAnsiTheme="minorHAnsi" w:cstheme="minorHAnsi"/>
                <w:i/>
                <w:sz w:val="22"/>
              </w:rPr>
              <w:t>μοναδιαίο</w:t>
            </w:r>
            <w:proofErr w:type="spellEnd"/>
            <w:r w:rsidRPr="00511641">
              <w:rPr>
                <w:rFonts w:asciiTheme="minorHAnsi" w:hAnsiTheme="minorHAnsi" w:cstheme="minorHAnsi"/>
                <w:i/>
                <w:sz w:val="22"/>
              </w:rPr>
              <w:t xml:space="preserve">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(Δ/νση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0A05BA4C" w14:textId="6D1ABD11" w:rsidR="000F3DB1" w:rsidRPr="00511641" w:rsidRDefault="008E4E26">
      <w:pPr>
        <w:rPr>
          <w:rFonts w:asciiTheme="minorHAnsi" w:hAnsiTheme="minorHAnsi" w:cstheme="minorHAnsi"/>
          <w:b/>
          <w:sz w:val="22"/>
        </w:rPr>
      </w:pPr>
      <w:r w:rsidRPr="00511641">
        <w:rPr>
          <w:rFonts w:asciiTheme="minorHAnsi" w:hAnsiTheme="minorHAnsi" w:cstheme="minorHAnsi"/>
          <w:b/>
          <w:sz w:val="22"/>
        </w:rPr>
        <w:lastRenderedPageBreak/>
        <w:t>Παράρτημα Ι : ΥΠΟΧΡΕΩΣΕΙΣ ΔΙΚΑΙΟΥΧΩΝ</w:t>
      </w:r>
    </w:p>
    <w:p w14:paraId="034E32F5" w14:textId="77777777" w:rsidR="008E4E26" w:rsidRPr="00511641" w:rsidRDefault="008E4E26">
      <w:pPr>
        <w:rPr>
          <w:rFonts w:asciiTheme="minorHAnsi" w:hAnsiTheme="minorHAnsi" w:cstheme="minorHAnsi"/>
          <w:b/>
          <w:sz w:val="22"/>
          <w:lang w:eastAsia="en-US"/>
        </w:rPr>
      </w:pPr>
    </w:p>
    <w:p w14:paraId="09974A8D" w14:textId="77777777" w:rsidR="008E4E26" w:rsidRPr="00511641" w:rsidRDefault="008E4E26" w:rsidP="00811AC6">
      <w:pPr>
        <w:pStyle w:val="paragraph"/>
        <w:spacing w:before="0" w:beforeAutospacing="0" w:after="120" w:afterAutospacing="0"/>
        <w:ind w:left="225" w:right="210"/>
        <w:jc w:val="both"/>
        <w:textAlignment w:val="baseline"/>
        <w:rPr>
          <w:rStyle w:val="eop"/>
          <w:rFonts w:asciiTheme="minorHAnsi" w:hAnsiTheme="minorHAnsi" w:cstheme="minorHAnsi"/>
          <w:color w:val="000000"/>
          <w:sz w:val="22"/>
          <w:szCs w:val="20"/>
        </w:rPr>
      </w:pPr>
      <w:r w:rsidRPr="00511641">
        <w:rPr>
          <w:rStyle w:val="normaltextrun"/>
          <w:rFonts w:asciiTheme="minorHAnsi" w:hAnsiTheme="minorHAnsi" w:cstheme="minorHAnsi"/>
          <w:color w:val="000000"/>
          <w:sz w:val="22"/>
          <w:szCs w:val="20"/>
          <w:shd w:val="clear" w:color="auto" w:fill="FFFFFF"/>
        </w:rPr>
        <w:t>Ο Δικαιούχος της Πράξης «……………………..» αναλαμβάνει να τηρήσει τις παρακάτω υποχρεώσεις : </w:t>
      </w:r>
      <w:r w:rsidRPr="00511641">
        <w:rPr>
          <w:rStyle w:val="eop"/>
          <w:rFonts w:asciiTheme="minorHAnsi" w:hAnsiTheme="minorHAnsi" w:cstheme="minorHAnsi"/>
          <w:color w:val="000000"/>
          <w:sz w:val="22"/>
          <w:szCs w:val="20"/>
        </w:rPr>
        <w:t> </w:t>
      </w:r>
    </w:p>
    <w:p w14:paraId="75ED8B2C" w14:textId="77777777" w:rsidR="00811AC6" w:rsidRPr="00511641" w:rsidRDefault="00811AC6" w:rsidP="00811AC6">
      <w:pPr>
        <w:pStyle w:val="paragraph"/>
        <w:spacing w:before="0" w:beforeAutospacing="0" w:after="120" w:afterAutospacing="0"/>
        <w:ind w:left="225" w:right="210"/>
        <w:jc w:val="both"/>
        <w:textAlignment w:val="baseline"/>
        <w:rPr>
          <w:rFonts w:asciiTheme="minorHAnsi" w:hAnsiTheme="minorHAnsi" w:cstheme="minorHAnsi"/>
          <w:sz w:val="22"/>
          <w:szCs w:val="20"/>
        </w:rPr>
      </w:pPr>
    </w:p>
    <w:p w14:paraId="0C13BFD8"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1.  ΤΗΡΗΣΗ ΚΟΙΝΟΤΙΚΩΝ ΚΑΙ ΕΘΝΙΚΩΝ ΚΑΝΟΝΩΝ  </w:t>
      </w:r>
      <w:r w:rsidRPr="00511641">
        <w:rPr>
          <w:rStyle w:val="eop"/>
          <w:rFonts w:asciiTheme="minorHAnsi" w:hAnsiTheme="minorHAnsi" w:cstheme="minorHAnsi"/>
          <w:color w:val="000000"/>
          <w:sz w:val="22"/>
          <w:szCs w:val="20"/>
        </w:rPr>
        <w:t> </w:t>
      </w:r>
    </w:p>
    <w:p w14:paraId="6CB372EB" w14:textId="77777777" w:rsidR="008E4E26" w:rsidRPr="00511641" w:rsidRDefault="008E4E26" w:rsidP="00E67FE0">
      <w:pPr>
        <w:pStyle w:val="paragraph"/>
        <w:numPr>
          <w:ilvl w:val="0"/>
          <w:numId w:val="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511641">
        <w:rPr>
          <w:rStyle w:val="normaltextrun"/>
          <w:rFonts w:asciiTheme="minorHAnsi" w:hAnsiTheme="minorHAnsi" w:cstheme="minorHAnsi"/>
          <w:sz w:val="22"/>
          <w:szCs w:val="20"/>
          <w:shd w:val="clear" w:color="auto" w:fill="FFFFFF"/>
        </w:rPr>
        <w:t> </w:t>
      </w:r>
    </w:p>
    <w:p w14:paraId="09C1E505" w14:textId="77777777" w:rsidR="00811AC6" w:rsidRPr="00511641" w:rsidRDefault="00811AC6" w:rsidP="00811AC6">
      <w:pPr>
        <w:pStyle w:val="paragraph"/>
        <w:spacing w:before="0" w:beforeAutospacing="0" w:after="120" w:afterAutospacing="0"/>
        <w:ind w:left="851"/>
        <w:jc w:val="both"/>
        <w:textAlignment w:val="baseline"/>
        <w:rPr>
          <w:rStyle w:val="normaltextrun"/>
          <w:rFonts w:asciiTheme="minorHAnsi" w:hAnsiTheme="minorHAnsi" w:cstheme="minorHAnsi"/>
          <w:color w:val="000000"/>
          <w:sz w:val="22"/>
          <w:szCs w:val="20"/>
          <w:shd w:val="clear" w:color="auto" w:fill="FFFFFF"/>
        </w:rPr>
      </w:pPr>
    </w:p>
    <w:p w14:paraId="3B4C9D14" w14:textId="77777777" w:rsidR="008E4E26" w:rsidRPr="00511641" w:rsidRDefault="008E4E26" w:rsidP="00811AC6">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2.  ΥΛΟΠΟΙΗΣΗ ΠΡΑΞΗΣ  </w:t>
      </w:r>
      <w:r w:rsidRPr="00511641">
        <w:rPr>
          <w:rStyle w:val="normaltextrun"/>
          <w:rFonts w:asciiTheme="minorHAnsi" w:hAnsiTheme="minorHAnsi" w:cstheme="minorHAnsi"/>
          <w:b/>
          <w:bCs/>
          <w:sz w:val="22"/>
          <w:szCs w:val="20"/>
          <w:shd w:val="clear" w:color="auto" w:fill="FFFFFF"/>
        </w:rPr>
        <w:t> </w:t>
      </w:r>
    </w:p>
    <w:p w14:paraId="4BF7C8D7" w14:textId="77777777" w:rsidR="00811AC6" w:rsidRPr="00511641" w:rsidRDefault="008E4E26" w:rsidP="00E67FE0">
      <w:pPr>
        <w:pStyle w:val="paragraph"/>
        <w:numPr>
          <w:ilvl w:val="0"/>
          <w:numId w:val="8"/>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511641">
        <w:rPr>
          <w:rStyle w:val="normaltextrun"/>
          <w:rFonts w:asciiTheme="minorHAnsi" w:hAnsiTheme="minorHAnsi" w:cstheme="minorHAnsi"/>
          <w:color w:val="000000"/>
          <w:sz w:val="22"/>
          <w:szCs w:val="20"/>
          <w:shd w:val="clear" w:color="auto" w:fill="FFFFFF"/>
        </w:rPr>
        <w:t>υποέργων</w:t>
      </w:r>
      <w:proofErr w:type="spellEnd"/>
      <w:r w:rsidRPr="00511641">
        <w:rPr>
          <w:rStyle w:val="normaltextrun"/>
          <w:rFonts w:asciiTheme="minorHAnsi" w:hAnsiTheme="minorHAnsi" w:cstheme="minorHAnsi"/>
          <w:color w:val="000000"/>
          <w:sz w:val="22"/>
          <w:szCs w:val="20"/>
          <w:shd w:val="clear" w:color="auto" w:fill="FFFFFF"/>
        </w:rPr>
        <w:t xml:space="preserve"> τα οποία θεωρούνται κρίσιμα για την υλοποίηση της πράξης και για τα οποία η</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διαχειριστική</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αρχή έχει ορίσει προθεσμία για την ενεργοποίησή τους.</w:t>
      </w:r>
    </w:p>
    <w:p w14:paraId="0532DDEA" w14:textId="722C5FD5"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Τυχόν αποκλίσεις από τους όρους της απόφασης ένταξης ή του χρονικού προγραμματισμού της εκτέλεσης του/των </w:t>
      </w:r>
      <w:proofErr w:type="spellStart"/>
      <w:r w:rsidRPr="00511641">
        <w:rPr>
          <w:rStyle w:val="normaltextrun"/>
          <w:rFonts w:asciiTheme="minorHAnsi" w:hAnsiTheme="minorHAnsi" w:cstheme="minorHAnsi"/>
          <w:color w:val="000000"/>
          <w:sz w:val="22"/>
          <w:szCs w:val="20"/>
          <w:shd w:val="clear" w:color="auto" w:fill="FFFFFF"/>
        </w:rPr>
        <w:t>υποέργου</w:t>
      </w:r>
      <w:proofErr w:type="spellEnd"/>
      <w:r w:rsidRPr="00511641">
        <w:rPr>
          <w:rStyle w:val="normaltextrun"/>
          <w:rFonts w:asciiTheme="minorHAnsi" w:hAnsiTheme="minorHAnsi" w:cstheme="minorHAnsi"/>
          <w:color w:val="000000"/>
          <w:sz w:val="22"/>
          <w:szCs w:val="20"/>
          <w:shd w:val="clear" w:color="auto" w:fill="FFFFFF"/>
        </w:rPr>
        <w:t>/ων,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B77FEBA" w14:textId="7777777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το λειτουργικό αποτέλεσμα της πράξης, λαμβάνοντας όλα τα απαραίτητα μέτρα για το σκοπό αυτό.   </w:t>
      </w:r>
    </w:p>
    <w:p w14:paraId="1573D933" w14:textId="48CB9DCD"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186032C6" w14:textId="385835D5"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p>
    <w:p w14:paraId="3E7E793E" w14:textId="77777777"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FCE728"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sidRPr="00511641">
        <w:rPr>
          <w:rStyle w:val="normaltextrun"/>
          <w:rFonts w:asciiTheme="minorHAnsi" w:hAnsiTheme="minorHAnsi" w:cstheme="minorHAnsi"/>
          <w:color w:val="000000"/>
          <w:sz w:val="22"/>
          <w:szCs w:val="20"/>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300F757F"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5D3940C1"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511641">
        <w:rPr>
          <w:rStyle w:val="normaltextrun"/>
          <w:rFonts w:asciiTheme="minorHAnsi" w:hAnsiTheme="minorHAnsi" w:cstheme="minorHAnsi"/>
          <w:color w:val="000000"/>
          <w:sz w:val="22"/>
          <w:szCs w:val="20"/>
          <w:shd w:val="clear" w:color="auto" w:fill="FFFFFF"/>
        </w:rPr>
        <w:t>απολογίζουν</w:t>
      </w:r>
      <w:proofErr w:type="spellEnd"/>
      <w:r w:rsidRPr="00511641">
        <w:rPr>
          <w:rStyle w:val="normaltextrun"/>
          <w:rFonts w:asciiTheme="minorHAnsi" w:hAnsiTheme="minorHAnsi" w:cstheme="minorHAnsi"/>
          <w:color w:val="000000"/>
          <w:sz w:val="22"/>
          <w:szCs w:val="20"/>
          <w:shd w:val="clear" w:color="auto" w:fill="FFFFFF"/>
        </w:rPr>
        <w:t xml:space="preserve"> ανά φύλο (άνδρες-γυναίκες).   </w:t>
      </w:r>
    </w:p>
    <w:p w14:paraId="44F11070" w14:textId="0BA1121A" w:rsidR="008E4E26" w:rsidRPr="00511641" w:rsidRDefault="008E4E26" w:rsidP="19FBE2D2">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19FBE2D2">
        <w:rPr>
          <w:rStyle w:val="normaltextrun"/>
          <w:rFonts w:asciiTheme="minorHAnsi" w:hAnsiTheme="minorHAnsi" w:cstheme="minorBidi"/>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3CA23E6"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F107260"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3.    ΠΡΟΣΤΑΣΙΑ ΘΕΜΕΛΙΩΔΩΝ ΔΙΚΑΙΩΜΑΤΩΝ </w:t>
      </w:r>
      <w:r w:rsidRPr="00511641">
        <w:rPr>
          <w:rStyle w:val="eop"/>
          <w:rFonts w:asciiTheme="minorHAnsi" w:hAnsiTheme="minorHAnsi" w:cstheme="minorHAnsi"/>
          <w:color w:val="000000"/>
          <w:sz w:val="22"/>
          <w:szCs w:val="20"/>
        </w:rPr>
        <w:t> </w:t>
      </w:r>
    </w:p>
    <w:p w14:paraId="67785016" w14:textId="4F794A71"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511641">
        <w:rPr>
          <w:rStyle w:val="eop"/>
          <w:rFonts w:asciiTheme="minorHAnsi" w:hAnsiTheme="minorHAnsi" w:cstheme="minorHAnsi"/>
          <w:color w:val="000000"/>
          <w:sz w:val="22"/>
          <w:szCs w:val="20"/>
        </w:rPr>
        <w:t> </w:t>
      </w:r>
    </w:p>
    <w:p w14:paraId="19F471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511641">
        <w:rPr>
          <w:rStyle w:val="spellingerror"/>
          <w:rFonts w:asciiTheme="minorHAnsi" w:hAnsiTheme="minorHAnsi" w:cstheme="minorHAnsi"/>
          <w:color w:val="000000"/>
          <w:sz w:val="22"/>
          <w:szCs w:val="20"/>
          <w:shd w:val="clear" w:color="auto" w:fill="FFFFFF"/>
        </w:rPr>
        <w:t>υποεκπροσωπούμενου</w:t>
      </w:r>
      <w:proofErr w:type="spellEnd"/>
      <w:r w:rsidRPr="00511641">
        <w:rPr>
          <w:rStyle w:val="normaltextrun"/>
          <w:rFonts w:asciiTheme="minorHAnsi" w:hAnsiTheme="minorHAnsi" w:cstheme="minorHAnsi"/>
          <w:color w:val="000000"/>
          <w:sz w:val="22"/>
          <w:szCs w:val="20"/>
          <w:shd w:val="clear" w:color="auto" w:fill="FFFFFF"/>
        </w:rPr>
        <w:t xml:space="preserve"> φύλου. </w:t>
      </w:r>
      <w:r w:rsidRPr="00511641">
        <w:rPr>
          <w:rStyle w:val="eop"/>
          <w:rFonts w:asciiTheme="minorHAnsi" w:hAnsiTheme="minorHAnsi" w:cstheme="minorHAnsi"/>
          <w:color w:val="000000"/>
          <w:sz w:val="22"/>
          <w:szCs w:val="20"/>
        </w:rPr>
        <w:t> </w:t>
      </w:r>
    </w:p>
    <w:p w14:paraId="7F75671E" w14:textId="6593DE15"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(β) η αποτροπή κάθε διάκρισης λόγω φύλου, φυλετικής ή </w:t>
      </w:r>
      <w:proofErr w:type="spellStart"/>
      <w:r w:rsidRPr="00511641">
        <w:rPr>
          <w:rStyle w:val="spellingerror"/>
          <w:rFonts w:asciiTheme="minorHAnsi" w:hAnsiTheme="minorHAnsi" w:cstheme="minorHAnsi"/>
          <w:color w:val="000000"/>
          <w:sz w:val="22"/>
          <w:szCs w:val="20"/>
          <w:shd w:val="clear" w:color="auto" w:fill="FFFFFF"/>
        </w:rPr>
        <w:t>εθνοτικής</w:t>
      </w:r>
      <w:proofErr w:type="spellEnd"/>
      <w:r w:rsidRPr="00511641">
        <w:rPr>
          <w:rStyle w:val="normaltextrun"/>
          <w:rFonts w:asciiTheme="minorHAnsi" w:hAnsiTheme="minorHAnsi" w:cstheme="minorHAnsi"/>
          <w:color w:val="000000"/>
          <w:sz w:val="22"/>
          <w:szCs w:val="20"/>
          <w:shd w:val="clear" w:color="auto" w:fill="FFFFFF"/>
        </w:rPr>
        <w:t xml:space="preserve"> καταγωγής, θρησκείας ή πεποιθήσεων, αναπηρίας, ηλικίας ή γενετήσιου προσανατολισμού κλπ.  </w:t>
      </w:r>
      <w:r w:rsidRPr="00511641">
        <w:rPr>
          <w:rStyle w:val="eop"/>
          <w:rFonts w:asciiTheme="minorHAnsi" w:hAnsiTheme="minorHAnsi" w:cstheme="minorHAnsi"/>
          <w:color w:val="000000"/>
          <w:sz w:val="22"/>
          <w:szCs w:val="20"/>
        </w:rPr>
        <w:t> </w:t>
      </w:r>
    </w:p>
    <w:p w14:paraId="2139E7E2" w14:textId="62202C3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511641">
        <w:rPr>
          <w:rStyle w:val="normaltextrun"/>
          <w:rFonts w:asciiTheme="minorHAnsi" w:hAnsiTheme="minorHAnsi" w:cstheme="minorHAnsi"/>
          <w:color w:val="000000"/>
          <w:sz w:val="22"/>
          <w:szCs w:val="20"/>
          <w:shd w:val="clear" w:color="auto" w:fill="FFFFFF"/>
        </w:rPr>
        <w:t>ii</w:t>
      </w:r>
      <w:proofErr w:type="spellEnd"/>
      <w:r w:rsidRPr="00511641">
        <w:rPr>
          <w:rStyle w:val="normaltextrun"/>
          <w:rFonts w:asciiTheme="minorHAnsi" w:hAnsiTheme="minorHAnsi" w:cstheme="minorHAnsi"/>
          <w:color w:val="000000"/>
          <w:sz w:val="22"/>
          <w:szCs w:val="20"/>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511641">
        <w:rPr>
          <w:rStyle w:val="eop"/>
          <w:rFonts w:asciiTheme="minorHAnsi" w:hAnsiTheme="minorHAnsi" w:cstheme="minorHAnsi"/>
          <w:color w:val="000000"/>
          <w:sz w:val="22"/>
          <w:szCs w:val="20"/>
        </w:rPr>
        <w:t> </w:t>
      </w:r>
    </w:p>
    <w:p w14:paraId="16668AFB"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511641">
        <w:rPr>
          <w:rStyle w:val="eop"/>
          <w:rFonts w:asciiTheme="minorHAnsi" w:hAnsiTheme="minorHAnsi" w:cstheme="minorHAnsi"/>
          <w:color w:val="000000"/>
          <w:sz w:val="22"/>
          <w:szCs w:val="20"/>
        </w:rPr>
        <w:t> </w:t>
      </w:r>
    </w:p>
    <w:p w14:paraId="34D6ED6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Ανθρώπινη αξιοπρέπεια, δικαίωμα στη ζωή κάθε ανθρώπου, δικαίωμα στην ακεραιότητα του προσώπου.  </w:t>
      </w:r>
      <w:r w:rsidRPr="00511641">
        <w:rPr>
          <w:rStyle w:val="eop"/>
          <w:rFonts w:asciiTheme="minorHAnsi" w:hAnsiTheme="minorHAnsi" w:cstheme="minorHAnsi"/>
          <w:color w:val="000000"/>
          <w:sz w:val="22"/>
          <w:szCs w:val="20"/>
        </w:rPr>
        <w:t> </w:t>
      </w:r>
    </w:p>
    <w:p w14:paraId="0A977369"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511641">
        <w:rPr>
          <w:rStyle w:val="eop"/>
          <w:rFonts w:asciiTheme="minorHAnsi" w:hAnsiTheme="minorHAnsi" w:cstheme="minorHAnsi"/>
          <w:color w:val="000000"/>
          <w:sz w:val="22"/>
          <w:szCs w:val="20"/>
        </w:rPr>
        <w:t> </w:t>
      </w:r>
    </w:p>
    <w:p w14:paraId="1CABED73" w14:textId="2BC56C0C"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511641">
        <w:rPr>
          <w:rStyle w:val="eop"/>
          <w:rFonts w:asciiTheme="minorHAnsi" w:hAnsiTheme="minorHAnsi" w:cstheme="minorHAnsi"/>
          <w:color w:val="000000"/>
          <w:sz w:val="22"/>
          <w:szCs w:val="20"/>
        </w:rPr>
        <w:t> </w:t>
      </w:r>
    </w:p>
    <w:p w14:paraId="2E93C7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Διασφάλιση της προστασίας σε περίπτωση απομάκρυνσης, απέλασης και έκδοσης. </w:t>
      </w:r>
      <w:r w:rsidRPr="00511641">
        <w:rPr>
          <w:rStyle w:val="eop"/>
          <w:rFonts w:asciiTheme="minorHAnsi" w:hAnsiTheme="minorHAnsi" w:cstheme="minorHAnsi"/>
          <w:color w:val="000000"/>
          <w:sz w:val="22"/>
          <w:szCs w:val="20"/>
        </w:rPr>
        <w:t> </w:t>
      </w:r>
    </w:p>
    <w:p w14:paraId="7EDCB84C"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511641">
        <w:rPr>
          <w:rStyle w:val="eop"/>
          <w:rFonts w:asciiTheme="minorHAnsi" w:hAnsiTheme="minorHAnsi" w:cstheme="minorHAnsi"/>
          <w:color w:val="000000"/>
          <w:sz w:val="22"/>
          <w:szCs w:val="20"/>
        </w:rPr>
        <w:t> </w:t>
      </w:r>
    </w:p>
    <w:p w14:paraId="65E78E7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πραγματικής προσφυγής και αμερόληπτου δικαστηρίου. </w:t>
      </w:r>
      <w:r w:rsidRPr="00511641">
        <w:rPr>
          <w:rStyle w:val="eop"/>
          <w:rFonts w:asciiTheme="minorHAnsi" w:hAnsiTheme="minorHAnsi" w:cstheme="minorHAnsi"/>
          <w:color w:val="000000"/>
          <w:sz w:val="22"/>
          <w:szCs w:val="20"/>
        </w:rPr>
        <w:t> </w:t>
      </w:r>
    </w:p>
    <w:p w14:paraId="57E27AE4" w14:textId="00620E75" w:rsidR="008E4E26" w:rsidRPr="00511641" w:rsidRDefault="008E4E26" w:rsidP="00811AC6">
      <w:pPr>
        <w:pStyle w:val="paragraph"/>
        <w:spacing w:before="0" w:beforeAutospacing="0" w:after="120" w:afterAutospacing="0"/>
        <w:ind w:left="465" w:right="13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511641">
        <w:rPr>
          <w:rStyle w:val="normaltextrun"/>
          <w:rFonts w:asciiTheme="minorHAnsi" w:hAnsiTheme="minorHAnsi" w:cstheme="minorHAnsi"/>
          <w:color w:val="000000"/>
          <w:sz w:val="22"/>
          <w:szCs w:val="20"/>
          <w:shd w:val="clear" w:color="auto" w:fill="FFFFFF"/>
        </w:rPr>
        <w:t>συμβασιοποιηθεί</w:t>
      </w:r>
      <w:proofErr w:type="spellEnd"/>
      <w:r w:rsidRPr="00511641">
        <w:rPr>
          <w:rStyle w:val="normaltextrun"/>
          <w:rFonts w:asciiTheme="minorHAnsi" w:hAnsiTheme="minorHAnsi" w:cstheme="minorHAnsi"/>
          <w:color w:val="000000"/>
          <w:sz w:val="22"/>
          <w:szCs w:val="20"/>
          <w:shd w:val="clear" w:color="auto" w:fill="FFFFFF"/>
        </w:rPr>
        <w:t xml:space="preserve">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511641">
        <w:rPr>
          <w:rStyle w:val="normaltextrun"/>
          <w:rFonts w:asciiTheme="minorHAnsi" w:hAnsiTheme="minorHAnsi" w:cstheme="minorHAnsi"/>
          <w:color w:val="000000"/>
          <w:sz w:val="22"/>
          <w:szCs w:val="20"/>
          <w:shd w:val="clear" w:color="auto" w:fill="FFFFFF"/>
        </w:rPr>
        <w:t xml:space="preserve">. </w:t>
      </w:r>
    </w:p>
    <w:p w14:paraId="17FDFF7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7741CD37" w14:textId="77777777" w:rsidR="0070156C" w:rsidRPr="00511641" w:rsidRDefault="0070156C"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26917457"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4.    ΠΡΟΣΤΑΣΙΑ ΠΡΟΣΩΠΙΚΩΝ ΔΕΔΟΜΕΝΩΝ </w:t>
      </w:r>
      <w:r w:rsidRPr="00511641">
        <w:rPr>
          <w:rStyle w:val="eop"/>
          <w:rFonts w:asciiTheme="minorHAnsi" w:hAnsiTheme="minorHAnsi" w:cstheme="minorHAnsi"/>
          <w:color w:val="000000"/>
          <w:sz w:val="22"/>
          <w:szCs w:val="20"/>
        </w:rPr>
        <w:t> </w:t>
      </w:r>
    </w:p>
    <w:p w14:paraId="3528FC95" w14:textId="77777777" w:rsidR="008E4E26" w:rsidRPr="00511641" w:rsidRDefault="008E4E26" w:rsidP="00811AC6">
      <w:pPr>
        <w:pStyle w:val="paragraph"/>
        <w:tabs>
          <w:tab w:val="left" w:pos="426"/>
        </w:tabs>
        <w:spacing w:before="0" w:beforeAutospacing="0" w:after="120" w:afterAutospacing="0"/>
        <w:ind w:left="465" w:right="135" w:hanging="39"/>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Όταν ο δικαιούχος υπέχει θέση «Εκτελούντος την Επεξεργασία» οφείλει: </w:t>
      </w:r>
      <w:r w:rsidRPr="00511641">
        <w:rPr>
          <w:rStyle w:val="eop"/>
          <w:rFonts w:asciiTheme="minorHAnsi" w:hAnsiTheme="minorHAnsi" w:cstheme="minorHAnsi"/>
          <w:color w:val="000000"/>
          <w:sz w:val="22"/>
          <w:szCs w:val="20"/>
        </w:rPr>
        <w:t> </w:t>
      </w:r>
    </w:p>
    <w:p w14:paraId="006EA4D8" w14:textId="4171CA4D"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είναι σε γνώση του και να συμμορφώνεται με την ισχύουσα </w:t>
      </w:r>
      <w:proofErr w:type="spellStart"/>
      <w:r w:rsidRPr="00511641">
        <w:rPr>
          <w:rStyle w:val="normaltextrun"/>
          <w:rFonts w:asciiTheme="minorHAnsi" w:hAnsiTheme="minorHAnsi" w:cstheme="minorHAnsi"/>
          <w:sz w:val="22"/>
          <w:szCs w:val="20"/>
        </w:rPr>
        <w:t>ενωσιακή</w:t>
      </w:r>
      <w:proofErr w:type="spellEnd"/>
      <w:r w:rsidRPr="00511641">
        <w:rPr>
          <w:rStyle w:val="normaltextrun"/>
          <w:rFonts w:asciiTheme="minorHAnsi" w:hAnsiTheme="minorHAnsi" w:cstheme="minorHAnsi"/>
          <w:color w:val="000000"/>
          <w:sz w:val="22"/>
          <w:szCs w:val="20"/>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511641">
        <w:rPr>
          <w:rStyle w:val="normaltextrun"/>
          <w:rFonts w:asciiTheme="minorHAnsi" w:hAnsiTheme="minorHAnsi" w:cstheme="minorHAnsi"/>
          <w:sz w:val="22"/>
          <w:szCs w:val="20"/>
          <w:shd w:val="clear" w:color="auto" w:fill="FFFFFF"/>
        </w:rPr>
        <w:t> </w:t>
      </w:r>
    </w:p>
    <w:p w14:paraId="2FB6953D" w14:textId="766A4EC8"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normaltextrun"/>
          <w:rFonts w:asciiTheme="minorHAnsi" w:hAnsiTheme="minorHAnsi" w:cstheme="minorHAnsi"/>
          <w:sz w:val="22"/>
          <w:szCs w:val="20"/>
          <w:shd w:val="clear" w:color="auto" w:fill="FFFFFF"/>
        </w:rPr>
        <w:t> </w:t>
      </w:r>
    </w:p>
    <w:p w14:paraId="0A88036E"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511641">
        <w:rPr>
          <w:rStyle w:val="normaltextrun"/>
          <w:rFonts w:asciiTheme="minorHAnsi" w:hAnsiTheme="minorHAnsi" w:cstheme="minorHAnsi"/>
          <w:sz w:val="22"/>
          <w:szCs w:val="20"/>
          <w:shd w:val="clear" w:color="auto" w:fill="FFFFFF"/>
        </w:rPr>
        <w:t> </w:t>
      </w:r>
    </w:p>
    <w:p w14:paraId="1EF84FC5"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511641">
        <w:rPr>
          <w:rStyle w:val="normaltextrun"/>
          <w:rFonts w:asciiTheme="minorHAnsi" w:hAnsiTheme="minorHAnsi" w:cstheme="minorHAnsi"/>
          <w:sz w:val="22"/>
          <w:szCs w:val="20"/>
          <w:shd w:val="clear" w:color="auto" w:fill="FFFFFF"/>
        </w:rPr>
        <w:t> </w:t>
      </w:r>
    </w:p>
    <w:p w14:paraId="3718E842"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511641">
        <w:rPr>
          <w:rStyle w:val="normaltextrun"/>
          <w:rFonts w:asciiTheme="minorHAnsi" w:hAnsiTheme="minorHAnsi" w:cstheme="minorHAnsi"/>
          <w:sz w:val="22"/>
          <w:szCs w:val="20"/>
          <w:shd w:val="clear" w:color="auto" w:fill="FFFFFF"/>
        </w:rPr>
        <w:t> </w:t>
      </w:r>
    </w:p>
    <w:p w14:paraId="51930A33" w14:textId="77777777"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79350F6F" w14:textId="77777777" w:rsidR="0070156C"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Pr="00511641" w:rsidRDefault="008E4E26"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41E7E358"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5EF980B1" w14:textId="77777777" w:rsidR="00CB002F" w:rsidRPr="00511641" w:rsidRDefault="00CB002F"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2BA7BF9A"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5.  ΧΡΗΜΑΤΟΔΟΤΗΣΗ ΠΡΑΞΗΣ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5D6E344F" w14:textId="6F58BCF0" w:rsidR="008E4E26" w:rsidRPr="00511641" w:rsidRDefault="008E4E26" w:rsidP="00E67FE0">
      <w:pPr>
        <w:pStyle w:val="paragraph"/>
        <w:numPr>
          <w:ilvl w:val="0"/>
          <w:numId w:val="12"/>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sidRPr="00511641">
        <w:rPr>
          <w:rStyle w:val="normaltextrun"/>
          <w:rFonts w:asciiTheme="minorHAnsi" w:hAnsiTheme="minorHAnsi" w:cstheme="minorHAnsi"/>
          <w:color w:val="000000"/>
          <w:sz w:val="22"/>
          <w:szCs w:val="20"/>
          <w:shd w:val="clear" w:color="auto" w:fill="FFFFFF"/>
        </w:rPr>
        <w:t>μιμότητα και κανονικότητά τους.</w:t>
      </w:r>
      <w:r w:rsidRPr="00511641">
        <w:rPr>
          <w:rStyle w:val="normaltextrun"/>
          <w:rFonts w:asciiTheme="minorHAnsi" w:hAnsiTheme="minorHAnsi" w:cstheme="minorHAnsi"/>
          <w:color w:val="000000"/>
          <w:sz w:val="22"/>
          <w:szCs w:val="20"/>
          <w:shd w:val="clear" w:color="auto" w:fill="FFFFFF"/>
        </w:rPr>
        <w:t>  </w:t>
      </w:r>
    </w:p>
    <w:p w14:paraId="67D9B1D5" w14:textId="77777777"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2588313D" w14:textId="13C7BFA6"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(εφόσον απαιτείται από τη φύση του έργου) στην Ειδική Υπηρεσία Διαχείρισης του Προγράμματος</w:t>
      </w:r>
      <w:r w:rsidR="00414A03" w:rsidRPr="00511641">
        <w:rPr>
          <w:rStyle w:val="normaltextrun"/>
          <w:rFonts w:asciiTheme="minorHAnsi" w:hAnsiTheme="minorHAnsi" w:cstheme="minorHAnsi"/>
          <w:color w:val="000000"/>
          <w:sz w:val="22"/>
          <w:szCs w:val="20"/>
          <w:shd w:val="clear" w:color="auto" w:fill="FFFFFF"/>
        </w:rPr>
        <w:t xml:space="preserve"> (ή εναλλακτικά στον ΕΦ)</w:t>
      </w:r>
      <w:r w:rsidRPr="00511641">
        <w:rPr>
          <w:rStyle w:val="normaltextrun"/>
          <w:rFonts w:asciiTheme="minorHAnsi" w:hAnsiTheme="minorHAnsi" w:cstheme="minorHAnsi"/>
          <w:color w:val="000000"/>
          <w:sz w:val="22"/>
          <w:szCs w:val="20"/>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78096FCC" w14:textId="77777777" w:rsidR="0070156C" w:rsidRPr="00511641" w:rsidRDefault="0070156C" w:rsidP="0070156C">
      <w:pPr>
        <w:pStyle w:val="paragraph"/>
        <w:spacing w:before="0" w:beforeAutospacing="0" w:after="120" w:afterAutospacing="0"/>
        <w:ind w:left="1185"/>
        <w:jc w:val="both"/>
        <w:textAlignment w:val="baseline"/>
        <w:rPr>
          <w:rStyle w:val="eop"/>
          <w:rFonts w:asciiTheme="minorHAnsi" w:hAnsiTheme="minorHAnsi" w:cstheme="minorHAnsi"/>
          <w:color w:val="000000"/>
          <w:sz w:val="22"/>
          <w:szCs w:val="20"/>
        </w:rPr>
      </w:pPr>
    </w:p>
    <w:p w14:paraId="1D12D43B"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74D5CA79"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6.  ΕΠΙΣΚΕΨΕΙΣ – ΕΠΑΛΗΘΕΥΣΕΙΣ – ΕΛΕΓΧΟΙ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48C57194"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p>
    <w:p w14:paraId="59A30AB6"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76649D4B" w14:textId="77777777" w:rsidR="0070156C" w:rsidRPr="00511641" w:rsidRDefault="0070156C" w:rsidP="0070156C">
      <w:pPr>
        <w:pStyle w:val="paragraph"/>
        <w:spacing w:before="0" w:beforeAutospacing="0" w:after="120" w:afterAutospacing="0"/>
        <w:jc w:val="both"/>
        <w:textAlignment w:val="baseline"/>
        <w:rPr>
          <w:rStyle w:val="eop"/>
          <w:rFonts w:asciiTheme="minorHAnsi" w:hAnsiTheme="minorHAnsi" w:cstheme="minorHAnsi"/>
          <w:color w:val="000000"/>
          <w:sz w:val="22"/>
          <w:szCs w:val="20"/>
        </w:rPr>
      </w:pPr>
    </w:p>
    <w:p w14:paraId="0CF3397D" w14:textId="77777777" w:rsidR="0070156C" w:rsidRPr="00511641" w:rsidRDefault="0070156C" w:rsidP="0070156C">
      <w:pPr>
        <w:pStyle w:val="paragraph"/>
        <w:spacing w:before="0" w:beforeAutospacing="0" w:after="120" w:afterAutospacing="0"/>
        <w:jc w:val="both"/>
        <w:textAlignment w:val="baseline"/>
        <w:rPr>
          <w:rFonts w:asciiTheme="minorHAnsi" w:hAnsiTheme="minorHAnsi" w:cstheme="minorHAnsi"/>
          <w:sz w:val="22"/>
          <w:szCs w:val="20"/>
        </w:rPr>
      </w:pPr>
    </w:p>
    <w:p w14:paraId="5EDEE10D"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7.  ΠΡΟΒΟΛΗ ΚΑΙ ΕΠΙΚΟΙΝΩΝΙΑ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276C9002" w14:textId="0C579778"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9" w:tgtFrame="_blank" w:history="1">
        <w:r w:rsidRPr="00511641">
          <w:rPr>
            <w:rStyle w:val="normaltextrun"/>
            <w:rFonts w:asciiTheme="minorHAnsi" w:hAnsiTheme="minorHAnsi" w:cstheme="minorHAnsi"/>
            <w:color w:val="0000FF"/>
            <w:sz w:val="22"/>
            <w:szCs w:val="20"/>
            <w:u w:val="single"/>
          </w:rPr>
          <w:t>https://migration.gov.gr/ma</w:t>
        </w:r>
      </w:hyperlink>
      <w:r w:rsidRPr="00511641">
        <w:rPr>
          <w:rStyle w:val="normaltextrun"/>
          <w:rFonts w:asciiTheme="minorHAnsi" w:hAnsiTheme="minorHAnsi" w:cstheme="minorHAnsi"/>
          <w:color w:val="000000"/>
          <w:sz w:val="22"/>
          <w:szCs w:val="20"/>
        </w:rPr>
        <w:t>, κατά</w:t>
      </w:r>
      <w:r w:rsidRPr="00511641">
        <w:rPr>
          <w:rStyle w:val="normaltextrun"/>
          <w:rFonts w:asciiTheme="minorHAnsi" w:hAnsiTheme="minorHAnsi" w:cstheme="minorHAnsi"/>
          <w:color w:val="000000"/>
          <w:sz w:val="22"/>
          <w:szCs w:val="20"/>
          <w:shd w:val="clear" w:color="auto" w:fill="FFFFFF"/>
        </w:rPr>
        <w:t xml:space="preserve"> τα προβλεπόμενα στο άρθρο 49 του Καν. 1060/2021, και στον οποίο αναφέρονται:  </w:t>
      </w:r>
      <w:r w:rsidRPr="00511641">
        <w:rPr>
          <w:rStyle w:val="eop"/>
          <w:rFonts w:asciiTheme="minorHAnsi" w:hAnsiTheme="minorHAnsi" w:cstheme="minorHAnsi"/>
          <w:color w:val="000000"/>
          <w:sz w:val="22"/>
          <w:szCs w:val="20"/>
        </w:rPr>
        <w:t> </w:t>
      </w:r>
    </w:p>
    <w:p w14:paraId="0E95222D"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xml:space="preserve">η επωνυμία του δικαιούχου </w:t>
      </w:r>
      <w:r w:rsidRPr="00511641">
        <w:rPr>
          <w:rStyle w:val="normaltextrun"/>
          <w:rFonts w:asciiTheme="minorHAnsi" w:hAnsiTheme="minorHAnsi" w:cstheme="minorHAnsi"/>
          <w:i/>
          <w:iCs/>
          <w:color w:val="000000"/>
          <w:sz w:val="22"/>
          <w:szCs w:val="20"/>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9B37188" w14:textId="0A4CC1F0"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 τίτλος, ο σκοπός και τα αναμενόμενα ή πρα</w:t>
      </w:r>
      <w:r w:rsidR="00BE5067" w:rsidRPr="00511641">
        <w:rPr>
          <w:rStyle w:val="normaltextrun"/>
          <w:rFonts w:asciiTheme="minorHAnsi" w:hAnsiTheme="minorHAnsi" w:cstheme="minorHAnsi"/>
          <w:color w:val="000000"/>
          <w:sz w:val="22"/>
          <w:szCs w:val="20"/>
          <w:shd w:val="clear" w:color="auto" w:fill="FFFFFF"/>
        </w:rPr>
        <w:t>γματικά επιτεύγματα της πράξης,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C9EB3F2"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η ημερομηνία έναρξης της πράξης και η αναμενόμενη ή πραγματική ημερομηνία ολοκλήρωσή της,  </w:t>
      </w:r>
      <w:r w:rsidRPr="00511641">
        <w:rPr>
          <w:rStyle w:val="eop"/>
          <w:rFonts w:asciiTheme="minorHAnsi" w:hAnsiTheme="minorHAnsi" w:cstheme="minorHAnsi"/>
          <w:color w:val="000000"/>
          <w:sz w:val="22"/>
          <w:szCs w:val="20"/>
        </w:rPr>
        <w:t> </w:t>
      </w:r>
    </w:p>
    <w:p w14:paraId="04937346"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το συνολικό κόστος της πράξης, το οικείο ταμείο και ο ειδικός στόχος, το ποσοστό </w:t>
      </w:r>
      <w:proofErr w:type="spellStart"/>
      <w:r w:rsidRPr="00511641">
        <w:rPr>
          <w:rStyle w:val="spellingerror"/>
          <w:rFonts w:asciiTheme="minorHAnsi" w:hAnsiTheme="minorHAnsi" w:cstheme="minorHAnsi"/>
          <w:color w:val="000000"/>
          <w:sz w:val="22"/>
          <w:szCs w:val="20"/>
          <w:shd w:val="clear" w:color="auto" w:fill="FFFFFF"/>
        </w:rPr>
        <w:t>ενωσιακής</w:t>
      </w:r>
      <w:proofErr w:type="spellEnd"/>
      <w:r w:rsidRPr="00511641">
        <w:rPr>
          <w:rStyle w:val="normaltextrun"/>
          <w:rFonts w:asciiTheme="minorHAnsi" w:hAnsiTheme="minorHAnsi" w:cstheme="minorHAnsi"/>
          <w:color w:val="000000"/>
          <w:sz w:val="22"/>
          <w:szCs w:val="20"/>
          <w:shd w:val="clear" w:color="auto" w:fill="FFFFFF"/>
        </w:rPr>
        <w:t xml:space="preserve"> συγχρηματοδότησης,  </w:t>
      </w:r>
      <w:r w:rsidRPr="00511641">
        <w:rPr>
          <w:rStyle w:val="eop"/>
          <w:rFonts w:asciiTheme="minorHAnsi" w:hAnsiTheme="minorHAnsi" w:cstheme="minorHAnsi"/>
          <w:color w:val="000000"/>
          <w:sz w:val="22"/>
          <w:szCs w:val="20"/>
        </w:rPr>
        <w:t> </w:t>
      </w:r>
    </w:p>
    <w:p w14:paraId="74178945" w14:textId="27B9FD4D"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η ένδειξη της τοποθεσίας ή ο </w:t>
      </w:r>
      <w:proofErr w:type="spellStart"/>
      <w:r w:rsidRPr="00511641">
        <w:rPr>
          <w:rStyle w:val="spellingerror"/>
          <w:rFonts w:asciiTheme="minorHAnsi" w:hAnsiTheme="minorHAnsi" w:cstheme="minorHAnsi"/>
          <w:color w:val="000000"/>
          <w:sz w:val="22"/>
          <w:szCs w:val="20"/>
          <w:shd w:val="clear" w:color="auto" w:fill="FFFFFF"/>
        </w:rPr>
        <w:t>γεω</w:t>
      </w:r>
      <w:r w:rsidR="0070156C" w:rsidRPr="00511641">
        <w:rPr>
          <w:rStyle w:val="spellingerror"/>
          <w:rFonts w:asciiTheme="minorHAnsi" w:hAnsiTheme="minorHAnsi" w:cstheme="minorHAnsi"/>
          <w:color w:val="000000"/>
          <w:sz w:val="22"/>
          <w:szCs w:val="20"/>
          <w:shd w:val="clear" w:color="auto" w:fill="FFFFFF"/>
        </w:rPr>
        <w:t>ε</w:t>
      </w:r>
      <w:r w:rsidRPr="00511641">
        <w:rPr>
          <w:rStyle w:val="spellingerror"/>
          <w:rFonts w:asciiTheme="minorHAnsi" w:hAnsiTheme="minorHAnsi" w:cstheme="minorHAnsi"/>
          <w:color w:val="000000"/>
          <w:sz w:val="22"/>
          <w:szCs w:val="20"/>
          <w:shd w:val="clear" w:color="auto" w:fill="FFFFFF"/>
        </w:rPr>
        <w:t>ντοπισμός</w:t>
      </w:r>
      <w:proofErr w:type="spellEnd"/>
      <w:r w:rsidRPr="00511641">
        <w:rPr>
          <w:rStyle w:val="normaltextrun"/>
          <w:rFonts w:asciiTheme="minorHAnsi" w:hAnsiTheme="minorHAnsi" w:cstheme="minorHAnsi"/>
          <w:color w:val="000000"/>
          <w:sz w:val="22"/>
          <w:szCs w:val="20"/>
          <w:shd w:val="clear" w:color="auto" w:fill="FFFFFF"/>
        </w:rPr>
        <w:t xml:space="preserve"> για την οικεία πράξη και τη συγκεκριμένη χώρα,  </w:t>
      </w:r>
      <w:r w:rsidRPr="00511641">
        <w:rPr>
          <w:rStyle w:val="eop"/>
          <w:rFonts w:asciiTheme="minorHAnsi" w:hAnsiTheme="minorHAnsi" w:cstheme="minorHAnsi"/>
          <w:color w:val="000000"/>
          <w:sz w:val="22"/>
          <w:szCs w:val="20"/>
        </w:rPr>
        <w:t> </w:t>
      </w:r>
    </w:p>
    <w:p w14:paraId="45FA0497" w14:textId="77777777"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τον τύπο της παρέμβασης για την πράξη σύμφωνα με το άρθρο 73 του Καν. 1060/2021.  </w:t>
      </w:r>
      <w:r w:rsidRPr="00511641">
        <w:rPr>
          <w:rStyle w:val="eop"/>
          <w:rFonts w:asciiTheme="minorHAnsi" w:hAnsiTheme="minorHAnsi" w:cstheme="minorHAnsi"/>
          <w:color w:val="000000"/>
          <w:sz w:val="22"/>
          <w:szCs w:val="20"/>
        </w:rPr>
        <w:t> </w:t>
      </w:r>
    </w:p>
    <w:p w14:paraId="238EFDAF" w14:textId="370BB57B"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όλα τα μέτρα προβολής και επικοινωνίας  που προβλέπονται στο άρθρο 50  του Κανονισμού 1060/2021 και ειδικότερα:  </w:t>
      </w:r>
      <w:r w:rsidRPr="00511641">
        <w:rPr>
          <w:rStyle w:val="normaltextrun"/>
          <w:rFonts w:asciiTheme="minorHAnsi" w:hAnsiTheme="minorHAnsi" w:cstheme="minorHAnsi"/>
          <w:sz w:val="22"/>
          <w:szCs w:val="20"/>
          <w:shd w:val="clear" w:color="auto" w:fill="FFFFFF"/>
        </w:rPr>
        <w:t> </w:t>
      </w:r>
    </w:p>
    <w:p w14:paraId="7F181AC3" w14:textId="41338DED"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παρέχει στον επίσημο </w:t>
      </w:r>
      <w:proofErr w:type="spellStart"/>
      <w:r w:rsidRPr="00511641">
        <w:rPr>
          <w:rStyle w:val="spellingerror"/>
          <w:rFonts w:asciiTheme="minorHAnsi" w:hAnsiTheme="minorHAnsi" w:cstheme="minorHAnsi"/>
          <w:color w:val="000000"/>
          <w:sz w:val="22"/>
          <w:szCs w:val="20"/>
          <w:shd w:val="clear" w:color="auto" w:fill="FFFFFF"/>
        </w:rPr>
        <w:t>ιστότοπο</w:t>
      </w:r>
      <w:proofErr w:type="spellEnd"/>
      <w:r w:rsidRPr="00511641">
        <w:rPr>
          <w:rStyle w:val="normaltextrun"/>
          <w:rFonts w:asciiTheme="minorHAnsi" w:hAnsiTheme="minorHAnsi" w:cstheme="minorHAnsi"/>
          <w:color w:val="000000"/>
          <w:sz w:val="22"/>
          <w:szCs w:val="20"/>
          <w:shd w:val="clear" w:color="auto" w:fill="FFFFFF"/>
        </w:rPr>
        <w:t xml:space="preserve"> που διατηρεί, εάν διατηρεί, και στους </w:t>
      </w:r>
      <w:proofErr w:type="spellStart"/>
      <w:r w:rsidRPr="00511641">
        <w:rPr>
          <w:rStyle w:val="spellingerror"/>
          <w:rFonts w:asciiTheme="minorHAnsi" w:hAnsiTheme="minorHAnsi" w:cstheme="minorHAnsi"/>
          <w:color w:val="000000"/>
          <w:sz w:val="22"/>
          <w:szCs w:val="20"/>
          <w:shd w:val="clear" w:color="auto" w:fill="FFFFFF"/>
        </w:rPr>
        <w:t>ιστότοπους</w:t>
      </w:r>
      <w:proofErr w:type="spellEnd"/>
      <w:r w:rsidRPr="00511641">
        <w:rPr>
          <w:rStyle w:val="normaltextrun"/>
          <w:rFonts w:asciiTheme="minorHAnsi" w:hAnsiTheme="minorHAnsi" w:cstheme="minorHAnsi"/>
          <w:color w:val="000000"/>
          <w:sz w:val="22"/>
          <w:szCs w:val="20"/>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36F70DD1" w14:textId="71D8A745"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sidRPr="00511641">
        <w:rPr>
          <w:rStyle w:val="normaltextrun"/>
          <w:rFonts w:asciiTheme="minorHAnsi" w:hAnsiTheme="minorHAnsi" w:cstheme="minorHAnsi"/>
          <w:color w:val="000000"/>
          <w:sz w:val="22"/>
          <w:szCs w:val="20"/>
          <w:shd w:val="clear" w:color="auto" w:fill="FFFFFF"/>
        </w:rPr>
        <w:t>.</w:t>
      </w:r>
      <w:r w:rsidRPr="00511641">
        <w:rPr>
          <w:rStyle w:val="eop"/>
          <w:rFonts w:asciiTheme="minorHAnsi" w:hAnsiTheme="minorHAnsi" w:cstheme="minorHAnsi"/>
          <w:color w:val="000000"/>
          <w:sz w:val="22"/>
          <w:szCs w:val="20"/>
        </w:rPr>
        <w:t> </w:t>
      </w:r>
    </w:p>
    <w:p w14:paraId="4DBE0F81" w14:textId="54C44228"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 xml:space="preserve"> που στηρίζονται από το ΤΑΜΕ, </w:t>
      </w:r>
      <w:r w:rsidR="00BE5067" w:rsidRPr="00511641">
        <w:rPr>
          <w:rStyle w:val="normaltextrun"/>
          <w:rFonts w:asciiTheme="minorHAnsi" w:hAnsiTheme="minorHAnsi" w:cstheme="minorHAnsi"/>
          <w:color w:val="000000"/>
          <w:sz w:val="22"/>
          <w:szCs w:val="20"/>
          <w:shd w:val="clear" w:color="auto" w:fill="FFFFFF"/>
        </w:rPr>
        <w:t xml:space="preserve">το </w:t>
      </w:r>
      <w:r w:rsidRPr="00511641">
        <w:rPr>
          <w:rStyle w:val="normaltextrun"/>
          <w:rFonts w:asciiTheme="minorHAnsi" w:hAnsiTheme="minorHAnsi" w:cstheme="minorHAnsi"/>
          <w:color w:val="000000"/>
          <w:sz w:val="22"/>
          <w:szCs w:val="20"/>
          <w:shd w:val="clear" w:color="auto" w:fill="FFFFFF"/>
        </w:rPr>
        <w:t>ΤΕΑ ή το ΜΔΣΘ, των οποίων το συνολικό κόστος υπερβαίνει τα 100.000 ευρώ. </w:t>
      </w:r>
    </w:p>
    <w:p w14:paraId="201B7199" w14:textId="77777777" w:rsidR="00CB002F" w:rsidRPr="00511641" w:rsidRDefault="008E4E26" w:rsidP="00CB002F">
      <w:pPr>
        <w:pStyle w:val="paragraph"/>
        <w:spacing w:before="0" w:beforeAutospacing="0" w:after="120" w:afterAutospacing="0"/>
        <w:ind w:left="1650"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sidRPr="00511641">
        <w:rPr>
          <w:rStyle w:val="normaltextrun"/>
          <w:rFonts w:asciiTheme="minorHAnsi" w:hAnsiTheme="minorHAnsi" w:cstheme="minorHAnsi"/>
          <w:color w:val="000000"/>
          <w:sz w:val="22"/>
          <w:szCs w:val="20"/>
          <w:shd w:val="clear" w:color="auto" w:fill="FFFFFF"/>
        </w:rPr>
        <w:t>ν υποχρέωση πινακίδων ή πλακών.</w:t>
      </w:r>
    </w:p>
    <w:p w14:paraId="320B5AE3"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Pr="00511641" w:rsidRDefault="00E423D4"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511641" w:rsidRDefault="00B20F81"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Ειδική Υπηρεσία Διαχείρισης. </w:t>
      </w:r>
    </w:p>
    <w:p w14:paraId="2018E774" w14:textId="4BD1C451" w:rsidR="002E6C16" w:rsidRPr="00511641" w:rsidRDefault="00E425D8"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sidRPr="00511641">
        <w:rPr>
          <w:rStyle w:val="normaltextrun"/>
          <w:rFonts w:asciiTheme="minorHAnsi" w:hAnsiTheme="minorHAnsi" w:cstheme="minorHAnsi"/>
          <w:color w:val="000000"/>
          <w:sz w:val="22"/>
          <w:szCs w:val="20"/>
          <w:shd w:val="clear" w:color="auto" w:fill="FFFFFF"/>
        </w:rPr>
        <w:t>ιδική Υπηρεσία Διαχείρισης</w:t>
      </w:r>
      <w:r w:rsidRPr="00511641">
        <w:rPr>
          <w:rStyle w:val="normaltextrun"/>
          <w:rFonts w:asciiTheme="minorHAnsi" w:hAnsiTheme="minorHAnsi" w:cstheme="minorHAnsi"/>
          <w:color w:val="000000"/>
          <w:sz w:val="22"/>
          <w:szCs w:val="20"/>
          <w:shd w:val="clear" w:color="auto" w:fill="FFFFFF"/>
        </w:rPr>
        <w:t xml:space="preserve">, εφόσον ζητηθεί.   </w:t>
      </w:r>
    </w:p>
    <w:p w14:paraId="5F91C8A0" w14:textId="3104A44B" w:rsidR="008E4E26"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511641">
        <w:rPr>
          <w:rStyle w:val="normaltextrun"/>
          <w:rFonts w:asciiTheme="minorHAnsi" w:hAnsiTheme="minorHAnsi" w:cstheme="minorHAnsi"/>
          <w:color w:val="000000"/>
          <w:sz w:val="22"/>
          <w:szCs w:val="20"/>
          <w:shd w:val="clear" w:color="auto" w:fill="FFFFFF"/>
        </w:rPr>
        <w:t>site</w:t>
      </w:r>
      <w:proofErr w:type="spellEnd"/>
      <w:r w:rsidRPr="00511641">
        <w:rPr>
          <w:rStyle w:val="normaltextrun"/>
          <w:rFonts w:asciiTheme="minorHAnsi" w:hAnsiTheme="minorHAnsi" w:cstheme="minorHAnsi"/>
          <w:color w:val="000000"/>
          <w:sz w:val="22"/>
          <w:szCs w:val="20"/>
          <w:shd w:val="clear" w:color="auto" w:fill="FFFFFF"/>
        </w:rPr>
        <w:t xml:space="preserve"> του </w:t>
      </w:r>
      <w:hyperlink r:id="rId20" w:tgtFrame="_blank" w:history="1">
        <w:r w:rsidR="00E425D8" w:rsidRPr="00511641">
          <w:rPr>
            <w:rStyle w:val="normaltextrun"/>
            <w:rFonts w:asciiTheme="minorHAnsi" w:hAnsiTheme="minorHAnsi" w:cstheme="minorHAnsi"/>
            <w:color w:val="000000"/>
            <w:sz w:val="22"/>
            <w:szCs w:val="20"/>
            <w:shd w:val="clear" w:color="auto" w:fill="FFFFFF"/>
          </w:rPr>
          <w:t>https://migration.gov.gr/ma</w:t>
        </w:r>
      </w:hyperlink>
      <w:r w:rsidR="00E425D8"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από το ΟΠΣ.  </w:t>
      </w:r>
    </w:p>
    <w:p w14:paraId="677494CD" w14:textId="77777777" w:rsidR="008E4E26" w:rsidRPr="00511641" w:rsidRDefault="008E4E26" w:rsidP="00811AC6">
      <w:pPr>
        <w:pStyle w:val="paragraph"/>
        <w:spacing w:before="0" w:beforeAutospacing="0" w:after="120" w:afterAutospacing="0"/>
        <w:ind w:left="1185"/>
        <w:jc w:val="both"/>
        <w:textAlignment w:val="baseline"/>
        <w:rPr>
          <w:rFonts w:asciiTheme="minorHAnsi" w:hAnsiTheme="minorHAnsi" w:cstheme="minorHAnsi"/>
          <w:sz w:val="22"/>
          <w:szCs w:val="20"/>
        </w:rPr>
      </w:pPr>
    </w:p>
    <w:p w14:paraId="76CA99EF"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8.    ΤΗΡΗΣΗ ΣΤΟΙΧΕΙΩΝ ΚΑΙ ΔΙΚΑΙΟΛΟΓΗΤΙΚΩΝ ΑΠΟ ΔΙΚΑΙΟΥΧΟΥΣ  </w:t>
      </w:r>
      <w:r w:rsidRPr="00511641">
        <w:rPr>
          <w:rStyle w:val="eop"/>
          <w:rFonts w:asciiTheme="minorHAnsi" w:hAnsiTheme="minorHAnsi" w:cstheme="minorHAnsi"/>
          <w:color w:val="000000"/>
          <w:sz w:val="22"/>
          <w:szCs w:val="20"/>
        </w:rPr>
        <w:t> </w:t>
      </w:r>
    </w:p>
    <w:p w14:paraId="558050AC" w14:textId="77777777"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511641">
        <w:rPr>
          <w:rStyle w:val="normaltextrun"/>
          <w:rFonts w:asciiTheme="minorHAnsi" w:hAnsiTheme="minorHAnsi" w:cstheme="minorHAnsi"/>
          <w:color w:val="000000"/>
          <w:sz w:val="22"/>
          <w:szCs w:val="20"/>
          <w:shd w:val="clear" w:color="auto" w:fill="FFFFFF"/>
        </w:rPr>
        <w:t>επικαιροποιημένων</w:t>
      </w:r>
      <w:proofErr w:type="spellEnd"/>
      <w:r w:rsidRPr="00511641">
        <w:rPr>
          <w:rStyle w:val="normaltextrun"/>
          <w:rFonts w:asciiTheme="minorHAnsi" w:hAnsiTheme="minorHAnsi" w:cstheme="minorHAnsi"/>
          <w:color w:val="000000"/>
          <w:sz w:val="22"/>
          <w:szCs w:val="20"/>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36A3B139" w14:textId="7B29A232"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40D2B046" w14:textId="4FC83CCF"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xml:space="preserve">   </w:t>
      </w:r>
    </w:p>
    <w:p w14:paraId="3D1F27D3" w14:textId="77777777" w:rsidR="008707A3"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511641">
        <w:rPr>
          <w:rStyle w:val="normaltextrun"/>
          <w:rFonts w:asciiTheme="minorHAnsi" w:hAnsiTheme="minorHAnsi" w:cstheme="minorHAnsi"/>
          <w:sz w:val="22"/>
          <w:szCs w:val="20"/>
          <w:shd w:val="clear" w:color="auto" w:fill="FFFFFF"/>
        </w:rPr>
        <w:t> </w:t>
      </w:r>
    </w:p>
    <w:p w14:paraId="291D47A8"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παύση ή μετεγκατάσταση μιας παραγωγικής δραστηριότητας εκτός της περιοχής προγράμματος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352BFE3"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7FA5B1DD" w14:textId="77777777" w:rsidR="008707A3" w:rsidRPr="00511641" w:rsidRDefault="008E4E26" w:rsidP="00E67FE0">
      <w:pPr>
        <w:pStyle w:val="paragraph"/>
        <w:numPr>
          <w:ilvl w:val="0"/>
          <w:numId w:val="11"/>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iCs/>
          <w:color w:val="000000"/>
          <w:sz w:val="22"/>
          <w:szCs w:val="20"/>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511641">
        <w:rPr>
          <w:rStyle w:val="normaltextrun"/>
          <w:rFonts w:asciiTheme="minorHAnsi" w:hAnsiTheme="minorHAnsi" w:cstheme="minorHAnsi"/>
          <w:color w:val="000000"/>
          <w:sz w:val="22"/>
          <w:szCs w:val="20"/>
          <w:shd w:val="clear" w:color="auto" w:fill="FFFFFF"/>
        </w:rPr>
        <w:t> </w:t>
      </w:r>
    </w:p>
    <w:p w14:paraId="21942BF6" w14:textId="1ED84BB5" w:rsidR="008707A3"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Pr="00511641" w:rsidRDefault="008E4E26" w:rsidP="008707A3">
      <w:pPr>
        <w:pStyle w:val="paragraph"/>
        <w:spacing w:before="0" w:beforeAutospacing="0" w:after="120" w:afterAutospacing="0"/>
        <w:ind w:left="1650"/>
        <w:jc w:val="both"/>
        <w:textAlignment w:val="baseline"/>
        <w:rPr>
          <w:rStyle w:val="normaltextrun"/>
          <w:rFonts w:asciiTheme="minorHAnsi" w:hAnsiTheme="minorHAnsi" w:cstheme="minorHAnsi"/>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511641">
        <w:rPr>
          <w:rStyle w:val="normaltextrun"/>
          <w:rFonts w:asciiTheme="minorHAnsi" w:hAnsiTheme="minorHAnsi" w:cstheme="minorHAnsi"/>
          <w:sz w:val="22"/>
          <w:szCs w:val="20"/>
          <w:shd w:val="clear" w:color="auto" w:fill="FFFFFF"/>
        </w:rPr>
        <w:t> </w:t>
      </w:r>
    </w:p>
    <w:p w14:paraId="6C067883" w14:textId="77777777" w:rsidR="00E423D4" w:rsidRPr="00511641" w:rsidRDefault="00E423D4" w:rsidP="00DD4A1A">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p>
    <w:p w14:paraId="5BADEED1" w14:textId="29E4C5DB" w:rsidR="00B65F0F" w:rsidRPr="00511641" w:rsidRDefault="00B65F0F" w:rsidP="00B65F0F">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9. ΕΙΔΙΚΟΙ ΟΡΟΙ</w:t>
      </w:r>
    </w:p>
    <w:p w14:paraId="4E41EA75"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21541781" w14:textId="18EAC740" w:rsidR="222EB300" w:rsidRDefault="222EB300" w:rsidP="222EB300">
      <w:pPr>
        <w:pStyle w:val="paragraph"/>
        <w:spacing w:after="120"/>
        <w:jc w:val="both"/>
        <w:rPr>
          <w:rFonts w:asciiTheme="minorHAnsi" w:hAnsiTheme="minorHAnsi" w:cstheme="minorBidi"/>
          <w:color w:val="000000" w:themeColor="text1"/>
          <w:sz w:val="22"/>
          <w:szCs w:val="22"/>
        </w:rPr>
      </w:pPr>
    </w:p>
    <w:p w14:paraId="51CC6AF0"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Κατά την Ένταξη συμπληρώνονται: </w:t>
      </w:r>
    </w:p>
    <w:p w14:paraId="2A2F4A43"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7340B458"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w:t>
      </w:r>
      <w:r w:rsidRPr="222EB300">
        <w:rPr>
          <w:rFonts w:asciiTheme="minorHAnsi" w:hAnsiTheme="minorHAnsi" w:cstheme="minorBidi"/>
          <w:color w:val="000000"/>
          <w:sz w:val="22"/>
          <w:szCs w:val="22"/>
          <w:u w:val="single"/>
          <w:shd w:val="clear" w:color="auto" w:fill="FFFFFF"/>
        </w:rPr>
        <w:t>.</w:t>
      </w:r>
      <w:r w:rsidRPr="222EB300">
        <w:rPr>
          <w:rFonts w:asciiTheme="minorHAnsi" w:hAnsiTheme="minorHAnsi" w:cstheme="minorBidi"/>
          <w:color w:val="000000"/>
          <w:sz w:val="22"/>
          <w:szCs w:val="22"/>
          <w:shd w:val="clear" w:color="auto" w:fill="FFFFFF"/>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491828">
      <w:headerReference w:type="default" r:id="rId21"/>
      <w:footerReference w:type="even" r:id="rId22"/>
      <w:footerReference w:type="default" r:id="rId23"/>
      <w:headerReference w:type="first" r:id="rId24"/>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AB374" w14:textId="77777777" w:rsidR="002529D2" w:rsidRDefault="002529D2">
      <w:r>
        <w:separator/>
      </w:r>
    </w:p>
    <w:p w14:paraId="6CA3241B" w14:textId="77777777" w:rsidR="002529D2" w:rsidRDefault="002529D2"/>
  </w:endnote>
  <w:endnote w:type="continuationSeparator" w:id="0">
    <w:p w14:paraId="116A1F13" w14:textId="77777777" w:rsidR="002529D2" w:rsidRDefault="002529D2">
      <w:r>
        <w:continuationSeparator/>
      </w:r>
    </w:p>
    <w:p w14:paraId="2F36E722" w14:textId="77777777" w:rsidR="002529D2" w:rsidRDefault="002529D2"/>
  </w:endnote>
  <w:endnote w:type="continuationNotice" w:id="1">
    <w:p w14:paraId="0A881C61" w14:textId="77777777" w:rsidR="002529D2" w:rsidRDefault="002529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6413" w14:textId="77777777" w:rsidR="00DA2B7B" w:rsidRDefault="00DA2B7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Εικόνα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2F0E8775" w14:textId="7664221B" w:rsidR="00FB0C19" w:rsidRPr="00DA0D5E" w:rsidRDefault="00FB0C19" w:rsidP="00DA0D5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Εικόνα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54E168BD"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1568B950" w14:textId="77777777" w:rsidR="00DA0D5E" w:rsidRDefault="00DA0D5E" w:rsidP="1B4384E5">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Εικόνα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proofErr w:type="spellStart"/>
          <w:r w:rsidRPr="53CE2BE7">
            <w:rPr>
              <w:rFonts w:ascii="Tahoma" w:eastAsia="Tahoma" w:hAnsi="Tahoma" w:cs="Tahoma"/>
              <w:color w:val="000000" w:themeColor="text1"/>
              <w:sz w:val="16"/>
              <w:szCs w:val="16"/>
            </w:rPr>
            <w:t>Ημ</w:t>
          </w:r>
          <w:proofErr w:type="spellEnd"/>
          <w:r w:rsidRPr="53CE2BE7">
            <w:rPr>
              <w:rFonts w:ascii="Tahoma" w:eastAsia="Tahoma" w:hAnsi="Tahoma" w:cs="Tahoma"/>
              <w:color w:val="000000" w:themeColor="text1"/>
              <w:sz w:val="16"/>
              <w:szCs w:val="16"/>
            </w:rPr>
            <w:t>. Έκδοσης: Ιούνιος 2023</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2A320" w14:textId="77777777" w:rsidR="002529D2" w:rsidRDefault="002529D2">
      <w:r>
        <w:separator/>
      </w:r>
    </w:p>
    <w:p w14:paraId="74A8C9A7" w14:textId="77777777" w:rsidR="002529D2" w:rsidRDefault="002529D2"/>
  </w:footnote>
  <w:footnote w:type="continuationSeparator" w:id="0">
    <w:p w14:paraId="49ECAED3" w14:textId="77777777" w:rsidR="002529D2" w:rsidRDefault="002529D2">
      <w:r>
        <w:continuationSeparator/>
      </w:r>
    </w:p>
    <w:p w14:paraId="17FBBEE7" w14:textId="77777777" w:rsidR="002529D2" w:rsidRDefault="002529D2"/>
  </w:footnote>
  <w:footnote w:type="continuationNotice" w:id="1">
    <w:p w14:paraId="768229DB" w14:textId="77777777" w:rsidR="002529D2" w:rsidRDefault="002529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BF26" w14:textId="77777777" w:rsidR="00DA2B7B" w:rsidRDefault="00DA2B7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Εικόνα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4DAC"/>
    <w:rsid w:val="00235129"/>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D75EA"/>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0C27"/>
    <w:rsid w:val="00BA29C8"/>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67FE0"/>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CF6E03D"/>
    <w:rsid w:val="350DBF89"/>
    <w:rsid w:val="36483E8D"/>
    <w:rsid w:val="38AE8BD2"/>
    <w:rsid w:val="3A33E0EA"/>
    <w:rsid w:val="3E224BA7"/>
    <w:rsid w:val="42C4452A"/>
    <w:rsid w:val="534C1CF1"/>
    <w:rsid w:val="53CE2BE7"/>
    <w:rsid w:val="56E3932B"/>
    <w:rsid w:val="596D0DE9"/>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68588362">
          <w:marLeft w:val="0"/>
          <w:marRight w:val="0"/>
          <w:marTop w:val="0"/>
          <w:marBottom w:val="0"/>
          <w:divBdr>
            <w:top w:val="none" w:sz="0" w:space="0" w:color="auto"/>
            <w:left w:val="none" w:sz="0" w:space="0" w:color="auto"/>
            <w:bottom w:val="none" w:sz="0" w:space="0" w:color="auto"/>
            <w:right w:val="none" w:sz="0" w:space="0" w:color="auto"/>
          </w:divBdr>
          <w:divsChild>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575941429">
                      <w:marLeft w:val="0"/>
                      <w:marRight w:val="0"/>
                      <w:marTop w:val="0"/>
                      <w:marBottom w:val="0"/>
                      <w:divBdr>
                        <w:top w:val="none" w:sz="0" w:space="0" w:color="auto"/>
                        <w:left w:val="none" w:sz="0" w:space="0" w:color="auto"/>
                        <w:bottom w:val="none" w:sz="0" w:space="0" w:color="auto"/>
                        <w:right w:val="none" w:sz="0" w:space="0" w:color="auto"/>
                      </w:divBdr>
                      <w:divsChild>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24846260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20687">
              <w:marLeft w:val="0"/>
              <w:marRight w:val="0"/>
              <w:marTop w:val="0"/>
              <w:marBottom w:val="0"/>
              <w:divBdr>
                <w:top w:val="none" w:sz="0" w:space="0" w:color="auto"/>
                <w:left w:val="none" w:sz="0" w:space="0" w:color="auto"/>
                <w:bottom w:val="none" w:sz="0" w:space="0" w:color="auto"/>
                <w:right w:val="none" w:sz="0" w:space="0" w:color="auto"/>
              </w:divBdr>
            </w:div>
          </w:divsChild>
        </w:div>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643727517">
                          <w:marLeft w:val="0"/>
                          <w:marRight w:val="0"/>
                          <w:marTop w:val="0"/>
                          <w:marBottom w:val="0"/>
                          <w:divBdr>
                            <w:top w:val="none" w:sz="0" w:space="0" w:color="auto"/>
                            <w:left w:val="none" w:sz="0" w:space="0" w:color="auto"/>
                            <w:bottom w:val="none" w:sz="0" w:space="0" w:color="auto"/>
                            <w:right w:val="none" w:sz="0" w:space="0" w:color="auto"/>
                          </w:divBdr>
                        </w:div>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sChild>
                    </w:div>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62519">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5412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2103143785">
          <w:marLeft w:val="0"/>
          <w:marRight w:val="0"/>
          <w:marTop w:val="0"/>
          <w:marBottom w:val="0"/>
          <w:divBdr>
            <w:top w:val="none" w:sz="0" w:space="0" w:color="auto"/>
            <w:left w:val="none" w:sz="0" w:space="0" w:color="auto"/>
            <w:bottom w:val="none" w:sz="0" w:space="0" w:color="auto"/>
            <w:right w:val="none" w:sz="0" w:space="0" w:color="auto"/>
          </w:divBdr>
          <w:divsChild>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338043346">
                      <w:marLeft w:val="0"/>
                      <w:marRight w:val="0"/>
                      <w:marTop w:val="0"/>
                      <w:marBottom w:val="0"/>
                      <w:divBdr>
                        <w:top w:val="none" w:sz="0" w:space="0" w:color="auto"/>
                        <w:left w:val="none" w:sz="0" w:space="0" w:color="auto"/>
                        <w:bottom w:val="none" w:sz="0" w:space="0" w:color="auto"/>
                        <w:right w:val="none" w:sz="0" w:space="0" w:color="auto"/>
                      </w:divBdr>
                      <w:divsChild>
                        <w:div w:id="1464613799">
                          <w:marLeft w:val="0"/>
                          <w:marRight w:val="0"/>
                          <w:marTop w:val="0"/>
                          <w:marBottom w:val="0"/>
                          <w:divBdr>
                            <w:top w:val="none" w:sz="0" w:space="0" w:color="auto"/>
                            <w:left w:val="none" w:sz="0" w:space="0" w:color="auto"/>
                            <w:bottom w:val="none" w:sz="0" w:space="0" w:color="auto"/>
                            <w:right w:val="none" w:sz="0" w:space="0" w:color="auto"/>
                          </w:divBdr>
                        </w:div>
                        <w:div w:id="175460460">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004275">
              <w:marLeft w:val="0"/>
              <w:marRight w:val="0"/>
              <w:marTop w:val="0"/>
              <w:marBottom w:val="0"/>
              <w:divBdr>
                <w:top w:val="none" w:sz="0" w:space="0" w:color="auto"/>
                <w:left w:val="none" w:sz="0" w:space="0" w:color="auto"/>
                <w:bottom w:val="none" w:sz="0" w:space="0" w:color="auto"/>
                <w:right w:val="none" w:sz="0" w:space="0" w:color="auto"/>
              </w:divBdr>
            </w:div>
          </w:divsChild>
        </w:div>
        <w:div w:id="1100223896">
          <w:marLeft w:val="0"/>
          <w:marRight w:val="0"/>
          <w:marTop w:val="0"/>
          <w:marBottom w:val="0"/>
          <w:divBdr>
            <w:top w:val="none" w:sz="0" w:space="0" w:color="auto"/>
            <w:left w:val="none" w:sz="0" w:space="0" w:color="auto"/>
            <w:bottom w:val="none" w:sz="0" w:space="0" w:color="auto"/>
            <w:right w:val="none" w:sz="0" w:space="0" w:color="auto"/>
          </w:divBdr>
          <w:divsChild>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185437043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28928511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251224">
              <w:marLeft w:val="0"/>
              <w:marRight w:val="0"/>
              <w:marTop w:val="0"/>
              <w:marBottom w:val="0"/>
              <w:divBdr>
                <w:top w:val="none" w:sz="0" w:space="0" w:color="auto"/>
                <w:left w:val="none" w:sz="0" w:space="0" w:color="auto"/>
                <w:bottom w:val="none" w:sz="0" w:space="0" w:color="auto"/>
                <w:right w:val="none" w:sz="0" w:space="0" w:color="auto"/>
              </w:divBdr>
            </w:div>
            <w:div w:id="1115979676">
              <w:marLeft w:val="0"/>
              <w:marRight w:val="0"/>
              <w:marTop w:val="0"/>
              <w:marBottom w:val="0"/>
              <w:divBdr>
                <w:top w:val="none" w:sz="0" w:space="0" w:color="auto"/>
                <w:left w:val="none" w:sz="0" w:space="0" w:color="auto"/>
                <w:bottom w:val="none" w:sz="0" w:space="0" w:color="auto"/>
                <w:right w:val="none" w:sz="0" w:space="0" w:color="auto"/>
              </w:divBdr>
            </w:div>
            <w:div w:id="722482816">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migration.gov.gr/m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migration.gov.gr/m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9" ma:contentTypeDescription="Δημιουργία νέου εγγράφου" ma:contentTypeScope="" ma:versionID="011a183f8f85c1cb2df33fdc78dc8c53">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dd5834818862af39259ab3a8d2623fbf"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2.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3.xml><?xml version="1.0" encoding="utf-8"?>
<ds:datastoreItem xmlns:ds="http://schemas.openxmlformats.org/officeDocument/2006/customXml" ds:itemID="{7A8C1B33-3FE7-4B66-8B09-52C5B9F40CED}"/>
</file>

<file path=customXml/itemProps4.xml><?xml version="1.0" encoding="utf-8"?>
<ds:datastoreItem xmlns:ds="http://schemas.openxmlformats.org/officeDocument/2006/customXml" ds:itemID="{EBF32CEA-A298-4762-A894-F043335E1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5390</Words>
  <Characters>29110</Characters>
  <Application>Microsoft Office Word</Application>
  <DocSecurity>0</DocSecurity>
  <Lines>242</Lines>
  <Paragraphs>68</Paragraphs>
  <ScaleCrop>false</ScaleCrop>
  <Company>Uknown</Company>
  <LinksUpToDate>false</LinksUpToDate>
  <CharactersWithSpaces>34432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Ευαγγελία Καπινιάρη</cp:lastModifiedBy>
  <cp:revision>37</cp:revision>
  <cp:lastPrinted>2022-11-15T02:54:00Z</cp:lastPrinted>
  <dcterms:created xsi:type="dcterms:W3CDTF">2023-05-29T13:24:00Z</dcterms:created>
  <dcterms:modified xsi:type="dcterms:W3CDTF">2023-11-08T13:39:00Z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