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53459D" w14:paraId="44B689D4" w14:textId="77777777">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53459D" w:rsidRDefault="00000000" w14:paraId="16E51DBA" w14:textId="7777777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53459D" w:rsidRDefault="00000000" w14:paraId="6EB22EB3" w14:textId="7777777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ID:672312</w:t>
            </w:r>
          </w:p>
        </w:tc>
      </w:tr>
    </w:tbl>
    <w:p w:rsidR="0053459D" w:rsidRDefault="0053459D" w14:paraId="29D26D26"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53459D" w:rsidTr="379CFAB4" w14:paraId="313DED44"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53459D" w:rsidRDefault="00000000" w14:paraId="08B20A33"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53459D" w:rsidTr="379CFAB4" w14:paraId="21D9A327" w14:textId="77777777">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2FC4200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R.3.12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120D434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53459D" w:rsidTr="379CFAB4" w14:paraId="111AB5D7"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CC756C" w:rsidR="0053459D" w:rsidRDefault="00000000" w14:paraId="4FD8D44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Περιγραφή :  Αριθμός συμμετεχόντων που θεωρούν την κατάρτιση χρήσιμη για την εργασία τους </w:t>
            </w:r>
          </w:p>
          <w:p w:rsidRPr="00CC756C" w:rsidR="004F73B5" w:rsidP="004F73B5" w:rsidRDefault="000A0EDD" w14:paraId="67D62AF8" w14:textId="532AAB3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Ως συμμετέχων νοείται το φυσικό πρόσωπο που επωφελείται άμεσα από μια πράξη (έργο) χωρίς να είναι υπεύθυνο για την έναρξη ή για την έναρξη και την υλοποίηση της πράξης (έργου) όπως ορίζεται στο άρθρο 2(40) του ΚΚΔ.</w:t>
            </w:r>
            <w:r w:rsidRPr="00CC756C" w:rsidR="004F73B5">
              <w:rPr>
                <w:rFonts w:ascii="Arial" w:hAnsi="Arial" w:cs="Arial"/>
                <w:color w:val="000000"/>
                <w:kern w:val="0"/>
                <w:sz w:val="18"/>
                <w:szCs w:val="18"/>
              </w:rPr>
              <w:t xml:space="preserve"> </w:t>
            </w:r>
            <w:r w:rsidRPr="00CC756C" w:rsidR="004043D1">
              <w:rPr>
                <w:rFonts w:ascii="Arial" w:hAnsi="Arial" w:cs="Arial"/>
                <w:color w:val="000000"/>
                <w:kern w:val="0"/>
                <w:sz w:val="18"/>
                <w:szCs w:val="18"/>
              </w:rPr>
              <w:t xml:space="preserve">Για τους σκοπούς του παρόντος δείκτη, ως συμμετέχων νοείται το όργανο επιβολής του νόμου ή υπάλληλος δημόσιας αρχής </w:t>
            </w:r>
            <w:r w:rsidRPr="00CC756C" w:rsidR="004F73B5">
              <w:rPr>
                <w:rFonts w:ascii="Arial" w:hAnsi="Arial" w:cs="Arial"/>
                <w:color w:val="000000"/>
                <w:kern w:val="0"/>
                <w:sz w:val="18"/>
                <w:szCs w:val="18"/>
              </w:rPr>
              <w:t xml:space="preserve">(«ανθρώπινο δυναμικό»). </w:t>
            </w:r>
          </w:p>
          <w:p w:rsidRPr="00CC756C" w:rsidR="00874226" w:rsidP="00874226" w:rsidRDefault="00874226" w14:paraId="6B36D7C2" w14:textId="1A0C8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Για να διαπιστωθεί αν ένας συμμετέχων θεωρεί την </w:t>
            </w:r>
            <w:r w:rsidRPr="00CC756C" w:rsidR="00D10645">
              <w:rPr>
                <w:rFonts w:ascii="Arial" w:hAnsi="Arial" w:cs="Arial"/>
                <w:color w:val="000000"/>
                <w:kern w:val="0"/>
                <w:sz w:val="18"/>
                <w:szCs w:val="18"/>
              </w:rPr>
              <w:t xml:space="preserve">κατάρτιση </w:t>
            </w:r>
            <w:r w:rsidRPr="00CC756C">
              <w:rPr>
                <w:rFonts w:ascii="Arial" w:hAnsi="Arial" w:cs="Arial"/>
                <w:color w:val="000000"/>
                <w:kern w:val="0"/>
                <w:sz w:val="18"/>
                <w:szCs w:val="18"/>
              </w:rPr>
              <w:t>χρήσιμη, πρέπει να ζητηθεί η γνώμη του.</w:t>
            </w:r>
          </w:p>
          <w:p w:rsidRPr="00CC756C" w:rsidR="00874226" w:rsidP="00874226" w:rsidRDefault="00874226" w14:paraId="3200260A" w14:textId="23A5A09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Αμέσως αφότου ένας συμμετέχων λάβει την κατάρτιση, το αποτέλεσμά του</w:t>
            </w:r>
            <w:r w:rsidRPr="00CC756C" w:rsidR="00E5028B">
              <w:rPr>
                <w:rFonts w:ascii="Arial" w:hAnsi="Arial" w:cs="Arial"/>
                <w:color w:val="000000"/>
                <w:kern w:val="0"/>
                <w:sz w:val="18"/>
                <w:szCs w:val="18"/>
              </w:rPr>
              <w:t>/της</w:t>
            </w:r>
            <w:r w:rsidRPr="00CC756C">
              <w:rPr>
                <w:rFonts w:ascii="Arial" w:hAnsi="Arial" w:cs="Arial"/>
                <w:color w:val="000000"/>
                <w:kern w:val="0"/>
                <w:sz w:val="18"/>
                <w:szCs w:val="18"/>
              </w:rPr>
              <w:t xml:space="preserve"> μπορεί να καταγραφεί και να αναφερθεί στο πλαίσιο αυτού του δείκτη.</w:t>
            </w:r>
          </w:p>
          <w:p w:rsidRPr="00CC756C" w:rsidR="00AC5053" w:rsidP="00AC5053" w:rsidRDefault="00AC5053" w14:paraId="68FF2482" w14:textId="6BB1501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Εάν ένας συμμετέχων παρακολούθησε πολλές δραστηριότητες κατάρτισης στο πλαίσιο του ίδιου έργου, </w:t>
            </w:r>
            <w:r w:rsidRPr="00CC756C" w:rsidR="0062485F">
              <w:rPr>
                <w:rFonts w:ascii="Arial" w:hAnsi="Arial" w:cs="Arial"/>
                <w:color w:val="000000"/>
                <w:kern w:val="0"/>
                <w:sz w:val="18"/>
                <w:szCs w:val="18"/>
              </w:rPr>
              <w:t xml:space="preserve">τηρούνται </w:t>
            </w:r>
            <w:r w:rsidRPr="00CC756C">
              <w:rPr>
                <w:rFonts w:ascii="Arial" w:hAnsi="Arial" w:cs="Arial"/>
                <w:color w:val="000000"/>
                <w:kern w:val="0"/>
                <w:sz w:val="18"/>
                <w:szCs w:val="18"/>
              </w:rPr>
              <w:t xml:space="preserve">τα </w:t>
            </w:r>
            <w:r w:rsidRPr="00CC756C" w:rsidR="0062485F">
              <w:rPr>
                <w:rFonts w:ascii="Arial" w:hAnsi="Arial" w:cs="Arial"/>
                <w:color w:val="000000"/>
                <w:kern w:val="0"/>
                <w:sz w:val="18"/>
                <w:szCs w:val="18"/>
              </w:rPr>
              <w:t xml:space="preserve">ακόλουθα </w:t>
            </w:r>
            <w:r w:rsidRPr="00CC756C">
              <w:rPr>
                <w:rFonts w:ascii="Arial" w:hAnsi="Arial" w:cs="Arial"/>
                <w:color w:val="000000"/>
                <w:kern w:val="0"/>
                <w:sz w:val="18"/>
                <w:szCs w:val="18"/>
              </w:rPr>
              <w:t>βήματα για την καταγραφή των δεδομένων:</w:t>
            </w:r>
          </w:p>
          <w:p w:rsidRPr="00CC756C" w:rsidR="00874226" w:rsidP="00874226" w:rsidRDefault="00AC5053" w14:paraId="44788F84" w14:textId="5D0F866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(1) </w:t>
            </w:r>
            <w:r w:rsidRPr="00CC756C" w:rsidR="00874226">
              <w:rPr>
                <w:rFonts w:ascii="Arial" w:hAnsi="Arial" w:cs="Arial"/>
                <w:color w:val="000000"/>
                <w:kern w:val="0"/>
                <w:sz w:val="18"/>
                <w:szCs w:val="18"/>
              </w:rPr>
              <w:t>καταγραφή του αποτελέσματος κάθε συμμετέχοντα αμέσως μετά την ολοκλήρωση της δραστηριότητας κατάρτισης.</w:t>
            </w:r>
          </w:p>
          <w:p w:rsidRPr="00CC756C" w:rsidR="00874226" w:rsidP="00874226" w:rsidRDefault="00874226" w14:paraId="6026853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(2) υπολογισμός του συνολικού αποτελέσματος για κάθε συμμετέχοντα με τον καθορισμό του μέσου όρου των επιμέρους αποτελεσμάτων που αναφέρονται στο σημείο 1 ανωτέρω. Το βήμα αυτό πραγματοποιείται κατά το κλείσιμο του έργου.</w:t>
            </w:r>
          </w:p>
          <w:p w:rsidRPr="00CC756C" w:rsidR="00874226" w:rsidP="00874226" w:rsidRDefault="00874226" w14:paraId="40D11C51" w14:textId="1B1DB11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(3) σε περίπτωση θετικού συνολικού αποτελέσματος για τον συμμετέχοντα, αναφορά του αποτελέσματος  στο πλαίσιο του δείκτη. Το συνολικό αποτέλεσμα θεωρείται θετικό όταν </w:t>
            </w:r>
            <w:r w:rsidRPr="00CC756C" w:rsidR="00116458">
              <w:rPr>
                <w:rFonts w:ascii="Arial" w:hAnsi="Arial" w:cs="Arial"/>
                <w:color w:val="000000"/>
                <w:kern w:val="0"/>
                <w:sz w:val="18"/>
                <w:szCs w:val="18"/>
              </w:rPr>
              <w:t xml:space="preserve">στην πλειονότητα των απαντήσεων (&gt; 50%) του συμμετέχοντα δηλώνεται ότι </w:t>
            </w:r>
            <w:r w:rsidRPr="00CC756C">
              <w:rPr>
                <w:rFonts w:ascii="Arial" w:hAnsi="Arial" w:cs="Arial"/>
                <w:color w:val="000000"/>
                <w:kern w:val="0"/>
                <w:sz w:val="18"/>
                <w:szCs w:val="18"/>
              </w:rPr>
              <w:t>η κατάρτιση ήταν χρήσιμη για την εργασία του. Εάν το συνολικό αποτέλεσμα είναι 50:50 (π.χ. δύο θετικές και δύο αρνητικές απαντήσεις), το πιο πρόσφατο αποτέλεσμα που καταγράφηκε θα πρέπει να αναφέρεται ως συνολικό αποτέλεσμα για τον εν λόγω συμμετέχοντα.</w:t>
            </w:r>
          </w:p>
          <w:p w:rsidRPr="00CC756C" w:rsidR="00874226" w:rsidP="00C06159" w:rsidRDefault="00C06159" w14:paraId="31383601" w14:textId="7EF9004D">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Οι στόχοι και τα δεδομένα που αναφέρονται για τον δείκτη αυτόν δεν μπορούν να είναι υψηλότερα από τους στόχους και τα δεδομένα που αναφέρονται για τον σχετικό δείκτη εκροών.</w:t>
            </w:r>
          </w:p>
          <w:p w:rsidRPr="00CC756C" w:rsidR="00874226" w:rsidP="00874226" w:rsidRDefault="00874226" w14:paraId="547C9163" w14:textId="45F5E245">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Το πρόσωπο που αναφέρεται σε αυτόν τον δείκτη πρέπει επίσης να αναφέρεται στον σχετικό δείκτη εκροών.</w:t>
            </w:r>
          </w:p>
          <w:p w:rsidRPr="00CC756C" w:rsidR="00874226" w:rsidP="00874226" w:rsidRDefault="00874226" w14:paraId="3554CBC9" w14:textId="1D7D133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Για την υποβολή εκθέσεων</w:t>
            </w:r>
            <w:r w:rsidRPr="00CC756C" w:rsidR="008B29C6">
              <w:rPr>
                <w:rFonts w:ascii="Arial" w:hAnsi="Arial" w:cs="Arial"/>
                <w:color w:val="000000"/>
                <w:kern w:val="0"/>
                <w:sz w:val="18"/>
                <w:szCs w:val="18"/>
              </w:rPr>
              <w:t>:</w:t>
            </w:r>
            <w:r w:rsidRPr="00CC756C">
              <w:rPr>
                <w:rFonts w:ascii="Arial" w:hAnsi="Arial" w:cs="Arial"/>
                <w:color w:val="000000"/>
                <w:kern w:val="0"/>
                <w:sz w:val="18"/>
                <w:szCs w:val="18"/>
              </w:rPr>
              <w:t xml:space="preserve"> τα δεδομένα θα πρέπει να κατανέμονται ανά φύλο (γυναίκες, άνδρες, μη δυαδικά ως προς το φύλο άτομα</w:t>
            </w:r>
            <w:r w:rsidRPr="00CC756C" w:rsidR="00EA6635">
              <w:rPr>
                <w:rFonts w:ascii="Arial" w:hAnsi="Arial" w:cs="Arial"/>
                <w:color w:val="000000"/>
                <w:kern w:val="0"/>
                <w:sz w:val="18"/>
                <w:szCs w:val="18"/>
              </w:rPr>
              <w:t>)</w:t>
            </w:r>
            <w:r w:rsidRPr="00CC756C">
              <w:rPr>
                <w:rFonts w:ascii="Arial" w:hAnsi="Arial" w:cs="Arial"/>
                <w:color w:val="000000"/>
                <w:kern w:val="0"/>
                <w:sz w:val="18"/>
                <w:szCs w:val="18"/>
              </w:rPr>
              <w:t xml:space="preserve"> και ανά ηλικιακή ομάδα (&lt;18, 18-60, &gt;60). Η ηλικία του συμμετέχοντα υπολογίζεται από την ημερομηνία γέννησης και καθορίζεται κατά την ημερομηνία </w:t>
            </w:r>
            <w:r w:rsidRPr="00CC756C" w:rsidR="00614CA6">
              <w:rPr>
                <w:rFonts w:ascii="Arial" w:hAnsi="Arial" w:cs="Arial"/>
                <w:color w:val="000000"/>
                <w:kern w:val="0"/>
                <w:sz w:val="18"/>
                <w:szCs w:val="18"/>
              </w:rPr>
              <w:t>που</w:t>
            </w:r>
            <w:r w:rsidRPr="00CC756C">
              <w:rPr>
                <w:rFonts w:ascii="Arial" w:hAnsi="Arial" w:cs="Arial"/>
                <w:color w:val="000000"/>
                <w:kern w:val="0"/>
                <w:sz w:val="18"/>
                <w:szCs w:val="18"/>
              </w:rPr>
              <w:t xml:space="preserve"> ο συμμετέχων εισέρχεται για πρώτη φορά στο έργο.</w:t>
            </w:r>
          </w:p>
        </w:tc>
      </w:tr>
      <w:tr w:rsidRPr="000A0EDD" w:rsidR="0053459D" w:rsidTr="379CFAB4" w14:paraId="5543298F"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CC756C" w:rsidR="0053459D" w:rsidRDefault="00000000" w14:paraId="10C8870E" w14:textId="4498033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rPr>
              <w:t>Περιγραφή</w:t>
            </w:r>
            <w:r w:rsidRPr="00CC756C">
              <w:rPr>
                <w:rFonts w:ascii="Arial" w:hAnsi="Arial" w:cs="Arial"/>
                <w:color w:val="000000"/>
                <w:kern w:val="0"/>
                <w:sz w:val="18"/>
                <w:szCs w:val="18"/>
                <w:lang w:val="en-US"/>
              </w:rPr>
              <w:t xml:space="preserve"> (ENG)</w:t>
            </w:r>
            <w:r w:rsidRPr="00CC756C" w:rsidR="00874226">
              <w:rPr>
                <w:rFonts w:ascii="Arial" w:hAnsi="Arial" w:cs="Arial"/>
                <w:color w:val="000000"/>
                <w:kern w:val="0"/>
                <w:sz w:val="18"/>
                <w:szCs w:val="18"/>
                <w:lang w:val="en-US"/>
              </w:rPr>
              <w:t xml:space="preserve"> </w:t>
            </w:r>
            <w:r w:rsidRPr="00CC756C">
              <w:rPr>
                <w:rFonts w:ascii="Arial" w:hAnsi="Arial" w:cs="Arial"/>
                <w:color w:val="000000"/>
                <w:kern w:val="0"/>
                <w:sz w:val="18"/>
                <w:szCs w:val="18"/>
                <w:lang w:val="en-US"/>
              </w:rPr>
              <w:t xml:space="preserve">:  </w:t>
            </w:r>
            <w:r w:rsidRPr="00CC756C" w:rsidR="00874226">
              <w:rPr>
                <w:rFonts w:ascii="Arial" w:hAnsi="Arial" w:cs="Arial"/>
                <w:color w:val="000000"/>
                <w:kern w:val="0"/>
                <w:sz w:val="18"/>
                <w:szCs w:val="18"/>
                <w:lang w:val="en-US"/>
              </w:rPr>
              <w:t>Number of participants who consider the training useful for their work</w:t>
            </w:r>
          </w:p>
          <w:p w:rsidRPr="00CC756C" w:rsidR="00874226" w:rsidP="00874226" w:rsidRDefault="00874226" w14:paraId="1682545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Participant means a natural person benefiting directly from an operation (project) without being responsible for initiating or both initiating and implementing the operation (project) as set out in Art. 2(40) CPR. For the purpose of this indicator a participant means a law enforcement official or an employee of a public authority (‘staff’).</w:t>
            </w:r>
          </w:p>
          <w:p w:rsidRPr="00CC756C" w:rsidR="00874226" w:rsidP="00874226" w:rsidRDefault="00874226" w14:paraId="20E9C6BA"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In order to determine whether a participant considers the training useful, each participant needs to be asked for her/his opinion.</w:t>
            </w:r>
          </w:p>
          <w:p w:rsidRPr="00CC756C" w:rsidR="00874226" w:rsidP="00874226" w:rsidRDefault="00874226" w14:paraId="4379877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Immediately after a participant has received the training, his/her result can be recorded and reported under this indicator.</w:t>
            </w:r>
          </w:p>
          <w:p w:rsidRPr="00CC756C" w:rsidR="00874226" w:rsidP="00874226" w:rsidRDefault="00874226" w14:paraId="284FAFE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If a participant attended several training activities within the same project, the following steps should be taken for recording the data:</w:t>
            </w:r>
          </w:p>
          <w:p w:rsidRPr="00CC756C" w:rsidR="00874226" w:rsidP="00874226" w:rsidRDefault="00874226" w14:paraId="141C4DE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(1) record the result of each participant immediately after the participant finished each training activity,</w:t>
            </w:r>
          </w:p>
          <w:p w:rsidRPr="00CC756C" w:rsidR="00874226" w:rsidP="00874226" w:rsidRDefault="00874226" w14:paraId="1CE5124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(2) calculate the overall result for each participant by establishing the average of the individual results reported under point 1 above. This step is carried out upon project closure.</w:t>
            </w:r>
          </w:p>
          <w:p w:rsidRPr="00CC756C" w:rsidR="00874226" w:rsidP="00874226" w:rsidRDefault="00874226" w14:paraId="1AFAD73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(3) If the overall result for the participant is positive, report it under the indicator. The overall result is considered to be positive when the majority of responses (&gt; 50%) from the participant indicated that the training was useful for his/her work. If the overall result is 50:50 (e.g. two positive and two negative responses), the most recent result recorded should be reported as overall result for this participant.</w:t>
            </w:r>
          </w:p>
          <w:p w:rsidRPr="00CC756C" w:rsidR="00874226" w:rsidP="00874226" w:rsidRDefault="00874226" w14:paraId="241FB71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The targets and reported data for this indicator cannot be higher than the target and reported data for the associated output indicator.</w:t>
            </w:r>
          </w:p>
          <w:p w:rsidRPr="00CC756C" w:rsidR="00874226" w:rsidP="00874226" w:rsidRDefault="00874226" w14:paraId="6FBEEFB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The person reported under this indicator should also be reported under the associated output indicator.</w:t>
            </w:r>
          </w:p>
          <w:p w:rsidRPr="00CC756C" w:rsidR="00874226" w:rsidP="00874226" w:rsidRDefault="00874226" w14:paraId="48BEA816" w14:textId="0AFE8EC8">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For the reporting only: data broken down by gender (M/F/NB) and by age-bracket (&lt;18, 18-60, &gt;60). The age of the participant is calculated from the date of birth and determined on the date of when the participant enters the project for the first time.</w:t>
            </w:r>
          </w:p>
        </w:tc>
      </w:tr>
      <w:tr w:rsidR="0053459D" w:rsidTr="379CFAB4" w14:paraId="02DCAD35" w14:textId="77777777">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0C9E3D6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2DA7365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53459D" w:rsidTr="379CFAB4" w14:paraId="3F36E988"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66ED788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53459D" w:rsidTr="379CFAB4" w14:paraId="680CA28E"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38A9E03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53459D" w:rsidTr="379CFAB4" w14:paraId="709CD4D4"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47C5215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53459D" w:rsidTr="379CFAB4" w14:paraId="7D20D366"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4B9DBB22" w14:textId="571BBA2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00000000">
              <w:rPr>
                <w:rFonts w:ascii="Arial" w:hAnsi="Arial" w:cs="Arial"/>
                <w:color w:val="000000"/>
                <w:kern w:val="0"/>
                <w:sz w:val="18"/>
                <w:szCs w:val="18"/>
              </w:rPr>
              <w:lastRenderedPageBreak/>
              <w:t>Λήξη Ισχύος</w:t>
            </w:r>
            <w:r w:rsidR="00A96A10">
              <w:rPr>
                <w:rFonts w:ascii="Arial" w:hAnsi="Arial" w:cs="Arial"/>
                <w:color w:val="000000"/>
                <w:kern w:val="0"/>
                <w:sz w:val="18"/>
                <w:szCs w:val="18"/>
                <w:lang w:val="en-US"/>
              </w:rPr>
              <w:t xml:space="preserve"> </w:t>
            </w:r>
            <w:r w:rsidR="00000000">
              <w:rPr>
                <w:rFonts w:ascii="Arial" w:hAnsi="Arial" w:cs="Arial"/>
                <w:color w:val="000000"/>
                <w:kern w:val="0"/>
                <w:sz w:val="18"/>
                <w:szCs w:val="18"/>
              </w:rPr>
              <w:t xml:space="preserve">: </w:t>
            </w:r>
            <w:r w:rsidR="207B055C">
              <w:rPr>
                <w:rFonts w:ascii="Arial" w:hAnsi="Arial" w:cs="Arial"/>
                <w:color w:val="000000"/>
                <w:kern w:val="0"/>
                <w:sz w:val="18"/>
                <w:szCs w:val="18"/>
              </w:rPr>
              <w:t xml:space="preserve">31/12/2029</w:t>
            </w:r>
          </w:p>
        </w:tc>
      </w:tr>
      <w:tr w:rsidR="0053459D" w:rsidTr="379CFAB4" w14:paraId="10D96D9E"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53459D" w:rsidRDefault="00000000" w14:paraId="6F5AFE44"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53459D" w:rsidTr="379CFAB4" w14:paraId="45D95EE1" w14:textId="77777777">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53459D" w:rsidRDefault="00000000" w14:paraId="004F041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53459D" w:rsidRDefault="00000000" w14:paraId="725BC67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53459D" w:rsidTr="379CFAB4" w14:paraId="75A3298D" w14:textId="77777777">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3F19C70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5AF49FC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53459D" w:rsidTr="379CFAB4" w14:paraId="6F1D08B0"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53459D" w:rsidRDefault="00000000" w14:paraId="0F7DFB44"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53459D" w:rsidTr="379CFAB4" w14:paraId="71A1A972"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47E32F7D" w14:textId="3BE0B8C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00000000">
              <w:rPr>
                <w:rFonts w:ascii="Arial" w:hAnsi="Arial" w:cs="Arial"/>
                <w:color w:val="000000"/>
                <w:kern w:val="0"/>
                <w:sz w:val="18"/>
                <w:szCs w:val="18"/>
              </w:rPr>
              <w:t xml:space="preserve">Ποσοτική / Ποιοτική Διάσταση :   </w:t>
            </w:r>
            <w:r w:rsidR="7F8AAC21">
              <w:rPr>
                <w:rFonts w:ascii="Arial" w:hAnsi="Arial" w:cs="Arial"/>
                <w:color w:val="000000"/>
                <w:kern w:val="0"/>
                <w:sz w:val="18"/>
                <w:szCs w:val="18"/>
              </w:rPr>
              <w:t xml:space="preserve">Ποστοτικός</w:t>
            </w:r>
          </w:p>
        </w:tc>
      </w:tr>
      <w:tr w:rsidR="0053459D" w:rsidTr="379CFAB4" w14:paraId="131F8587"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P="379CFAB4" w:rsidRDefault="00000000" w14:paraId="61EE6EDA" w14:textId="00A2DC4F">
            <w:pPr>
              <w:pStyle w:val="Normal"/>
              <w:widowControl w:val="0"/>
              <w:autoSpaceDE w:val="0"/>
              <w:autoSpaceDN w:val="0"/>
              <w:adjustRightInd w:val="0"/>
              <w:spacing w:before="20" w:after="20" w:line="240" w:lineRule="auto"/>
              <w:ind w:left="108" w:right="108"/>
              <w:rPr>
                <w:rFonts w:ascii="Arial" w:hAnsi="Arial" w:eastAsia="Arial" w:cs="Arial"/>
                <w:noProof w:val="0"/>
                <w:kern w:val="0"/>
                <w:sz w:val="18"/>
                <w:szCs w:val="18"/>
                <w:lang w:val="el-GR"/>
              </w:rPr>
            </w:pPr>
            <w:r w:rsidR="00000000">
              <w:rPr>
                <w:rFonts w:ascii="Arial" w:hAnsi="Arial" w:cs="Arial"/>
                <w:color w:val="000000"/>
                <w:kern w:val="0"/>
                <w:sz w:val="18"/>
                <w:szCs w:val="18"/>
              </w:rPr>
              <w:t xml:space="preserve">Διάσταση Φύλου :  </w:t>
            </w:r>
            <w:r w:rsidRPr="379CFAB4" w:rsidR="5D39961B">
              <w:rPr>
                <w:rFonts w:ascii="Arial" w:hAnsi="Arial" w:eastAsia="Arial" w:cs="Arial"/>
                <w:b w:val="0"/>
                <w:bCs w:val="0"/>
                <w:i w:val="0"/>
                <w:iCs w:val="0"/>
                <w:caps w:val="0"/>
                <w:smallCaps w:val="0"/>
                <w:strike w:val="0"/>
                <w:dstrike w:val="0"/>
                <w:noProof w:val="0"/>
                <w:color w:val="000000" w:themeColor="text1" w:themeTint="FF" w:themeShade="FF"/>
                <w:sz w:val="18"/>
                <w:szCs w:val="18"/>
                <w:u w:val="none"/>
                <w:lang w:val="el-GR"/>
              </w:rPr>
              <w:t>Και τα δυο φύλα</w:t>
            </w:r>
          </w:p>
        </w:tc>
      </w:tr>
      <w:tr w:rsidR="0053459D" w:rsidTr="379CFAB4" w14:paraId="5E9AB4A2"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3B5247D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53459D" w:rsidTr="379CFAB4" w14:paraId="451E27B4"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7010872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53459D" w:rsidTr="379CFAB4" w14:paraId="04E651A0"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30E60F5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53459D" w:rsidTr="379CFAB4" w14:paraId="37E1B8FC"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12D60746" w14:textId="18E953DA">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A96A10">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53459D" w:rsidTr="379CFAB4" w14:paraId="4B293C4B"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000000" w14:paraId="698269FF" w14:textId="4A428A8B">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A96A10">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53459D" w:rsidTr="379CFAB4" w14:paraId="40B83FB7"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53459D" w:rsidRDefault="00000000" w14:paraId="07FAEF3A"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53459D" w:rsidTr="379CFAB4" w14:paraId="48E99BE1"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53459D" w:rsidRDefault="0053459D" w14:paraId="7771196E" w14:textId="77777777">
            <w:pPr>
              <w:widowControl w:val="0"/>
              <w:autoSpaceDE w:val="0"/>
              <w:autoSpaceDN w:val="0"/>
              <w:adjustRightInd w:val="0"/>
              <w:spacing w:after="0" w:line="240" w:lineRule="auto"/>
              <w:rPr>
                <w:rFonts w:ascii="Arial" w:hAnsi="Arial" w:cs="Arial"/>
                <w:kern w:val="0"/>
                <w:sz w:val="24"/>
                <w:szCs w:val="24"/>
              </w:rPr>
            </w:pPr>
          </w:p>
        </w:tc>
      </w:tr>
    </w:tbl>
    <w:p w:rsidR="0053459D" w:rsidRDefault="0053459D" w14:paraId="450DD796"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53459D" w14:paraId="0DF18233" w14:textId="77777777">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53459D" w:rsidRDefault="00000000" w14:paraId="3F146EF5"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53459D" w14:paraId="1BD0242B"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53459D" w:rsidRDefault="00000000" w14:paraId="051CA62A"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53459D" w:rsidRDefault="00000000" w14:paraId="371F3F3F"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53459D" w:rsidRDefault="00000000" w14:paraId="44CA313F"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0053459D" w:rsidRDefault="0053459D" w14:paraId="1B0836C7"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p w:rsidR="00D56AE2" w:rsidRDefault="00D56AE2" w14:paraId="252A29C4" w14:textId="77777777">
      <w:pPr>
        <w:widowControl w:val="0"/>
        <w:autoSpaceDE w:val="0"/>
        <w:autoSpaceDN w:val="0"/>
        <w:adjustRightInd w:val="0"/>
        <w:spacing w:after="200" w:line="276" w:lineRule="auto"/>
        <w:ind w:left="120" w:right="114"/>
        <w:rPr>
          <w:rFonts w:ascii="Arial" w:hAnsi="Arial" w:cs="Arial"/>
          <w:color w:val="000000"/>
          <w:kern w:val="0"/>
          <w:sz w:val="18"/>
          <w:szCs w:val="18"/>
        </w:rPr>
      </w:pPr>
      <w:bookmarkStart w:name="page_total_master0" w:id="0"/>
      <w:bookmarkStart w:name="page_total" w:id="1"/>
      <w:bookmarkEnd w:id="0"/>
      <w:bookmarkEnd w:id="1"/>
    </w:p>
    <w:sectPr w:rsidR="00D56AE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387949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474"/>
    <w:rsid w:val="00000000"/>
    <w:rsid w:val="000A0EDD"/>
    <w:rsid w:val="00116458"/>
    <w:rsid w:val="00290243"/>
    <w:rsid w:val="003613E2"/>
    <w:rsid w:val="004043D1"/>
    <w:rsid w:val="004F73B5"/>
    <w:rsid w:val="0053459D"/>
    <w:rsid w:val="005E39A6"/>
    <w:rsid w:val="00614CA6"/>
    <w:rsid w:val="0062485F"/>
    <w:rsid w:val="006274EF"/>
    <w:rsid w:val="00782515"/>
    <w:rsid w:val="00874226"/>
    <w:rsid w:val="008B29C6"/>
    <w:rsid w:val="008B7C67"/>
    <w:rsid w:val="009406E4"/>
    <w:rsid w:val="009F4C0B"/>
    <w:rsid w:val="00A7549E"/>
    <w:rsid w:val="00A96A10"/>
    <w:rsid w:val="00AC5053"/>
    <w:rsid w:val="00BF544B"/>
    <w:rsid w:val="00C06159"/>
    <w:rsid w:val="00C36404"/>
    <w:rsid w:val="00CC756C"/>
    <w:rsid w:val="00D10645"/>
    <w:rsid w:val="00D56AE2"/>
    <w:rsid w:val="00D82BAD"/>
    <w:rsid w:val="00DA0EF7"/>
    <w:rsid w:val="00E5028B"/>
    <w:rsid w:val="00EA6635"/>
    <w:rsid w:val="00F32722"/>
    <w:rsid w:val="00F72474"/>
    <w:rsid w:val="207B055C"/>
    <w:rsid w:val="379CFAB4"/>
    <w:rsid w:val="5D39961B"/>
    <w:rsid w:val="698622EE"/>
    <w:rsid w:val="7F8AAC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4F2ACE"/>
  <w14:defaultImageDpi w14:val="0"/>
  <w15:docId w15:val="{7AB2AD31-D491-4E24-8F3B-6A37536F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5538">
      <w:bodyDiv w:val="1"/>
      <w:marLeft w:val="0"/>
      <w:marRight w:val="0"/>
      <w:marTop w:val="0"/>
      <w:marBottom w:val="0"/>
      <w:divBdr>
        <w:top w:val="none" w:sz="0" w:space="0" w:color="auto"/>
        <w:left w:val="none" w:sz="0" w:space="0" w:color="auto"/>
        <w:bottom w:val="none" w:sz="0" w:space="0" w:color="auto"/>
        <w:right w:val="none" w:sz="0" w:space="0" w:color="auto"/>
      </w:divBdr>
    </w:div>
    <w:div w:id="64030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1C326D-2250-4DA9-AA40-54AC344A7864}"/>
</file>

<file path=customXml/itemProps2.xml><?xml version="1.0" encoding="utf-8"?>
<ds:datastoreItem xmlns:ds="http://schemas.openxmlformats.org/officeDocument/2006/customXml" ds:itemID="{63A15409-6D4A-4DC8-AB91-AD9DB3F71364}"/>
</file>

<file path=customXml/itemProps3.xml><?xml version="1.0" encoding="utf-8"?>
<ds:datastoreItem xmlns:ds="http://schemas.openxmlformats.org/officeDocument/2006/customXml" ds:itemID="{67F4DB8F-F7C6-4446-AEFB-BFB1A8CAB9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Ειρήνη Αθανασίου</cp:lastModifiedBy>
  <cp:revision>43</cp:revision>
  <dcterms:created xsi:type="dcterms:W3CDTF">2023-11-16T12:31:00Z</dcterms:created>
  <dcterms:modified xsi:type="dcterms:W3CDTF">2023-12-12T09:13:48Z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