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0BF" w:rsidP="0027455D" w:rsidRDefault="006125C4" w14:paraId="20739C50" w14:textId="77777777">
      <w:pPr>
        <w:pStyle w:val="Footer"/>
        <w:tabs>
          <w:tab w:val="clear" w:pos="4153"/>
          <w:tab w:val="clear" w:pos="8306"/>
        </w:tabs>
        <w:jc w:val="center"/>
        <w:rPr>
          <w:rFonts w:ascii="Tahoma" w:hAnsi="Tahoma" w:cs="Tahoma"/>
          <w:b/>
          <w:sz w:val="20"/>
          <w:szCs w:val="20"/>
        </w:rPr>
      </w:pPr>
      <w:r w:rsidRPr="00052152">
        <w:rPr>
          <w:rFonts w:ascii="Tahoma" w:hAnsi="Tahoma" w:cs="Tahoma"/>
          <w:b/>
          <w:sz w:val="20"/>
          <w:szCs w:val="20"/>
        </w:rPr>
        <w:t>Λ.ΙΙ</w:t>
      </w:r>
      <w:r w:rsidRPr="00F92F9E" w:rsidR="00F92F9E">
        <w:rPr>
          <w:rFonts w:ascii="Tahoma" w:hAnsi="Tahoma" w:cs="Tahoma"/>
          <w:b/>
          <w:sz w:val="20"/>
          <w:szCs w:val="20"/>
        </w:rPr>
        <w:t>.3_9</w:t>
      </w:r>
      <w:r w:rsidRPr="00052152">
        <w:rPr>
          <w:rFonts w:ascii="Tahoma" w:hAnsi="Tahoma" w:cs="Tahoma"/>
          <w:b/>
          <w:sz w:val="20"/>
          <w:szCs w:val="20"/>
        </w:rPr>
        <w:t xml:space="preserve"> ΛΙΣΤ</w:t>
      </w:r>
      <w:r w:rsidR="00BC3097">
        <w:rPr>
          <w:rFonts w:ascii="Tahoma" w:hAnsi="Tahoma" w:cs="Tahoma"/>
          <w:b/>
          <w:sz w:val="20"/>
          <w:szCs w:val="20"/>
        </w:rPr>
        <w:t xml:space="preserve">Α ΕΛΕΓΧΟΥ ΔΙΑΔΙΚΑΣΙΑΣ </w:t>
      </w:r>
      <w:r w:rsidR="00C47CB8">
        <w:rPr>
          <w:rFonts w:ascii="Tahoma" w:hAnsi="Tahoma" w:cs="Tahoma"/>
          <w:b/>
          <w:sz w:val="20"/>
          <w:szCs w:val="20"/>
        </w:rPr>
        <w:t xml:space="preserve">ΑΠΕΥΘΕΙΑΣ ΑΝΑΘΕΣΕΩΝ ΚΑΙ ΑΝΑΘΕΣΕΩΝ ΑΠΟ ΚΑΤΑΛΟΓΟ ΤΕΧΝΙΚΗΣ ΒΟΗΘΕΙΑΣ </w:t>
      </w:r>
      <w:r w:rsidR="00BC3097">
        <w:rPr>
          <w:rFonts w:ascii="Tahoma" w:hAnsi="Tahoma" w:cs="Tahoma"/>
          <w:b/>
          <w:sz w:val="20"/>
          <w:szCs w:val="20"/>
        </w:rPr>
        <w:t xml:space="preserve"> </w:t>
      </w:r>
      <w:r w:rsidRPr="00BC3097" w:rsidR="00BC3097">
        <w:rPr>
          <w:rFonts w:ascii="Tahoma" w:hAnsi="Tahoma" w:cs="Tahoma"/>
          <w:b/>
          <w:sz w:val="20"/>
          <w:szCs w:val="20"/>
        </w:rPr>
        <w:t>ΠΡΟΜΗΘΕΙΩΝ</w:t>
      </w:r>
      <w:r w:rsidRPr="007D3CC4" w:rsidR="007D3CC4">
        <w:rPr>
          <w:rFonts w:ascii="Tahoma" w:hAnsi="Tahoma" w:cs="Tahoma"/>
          <w:b/>
          <w:sz w:val="20"/>
          <w:szCs w:val="20"/>
        </w:rPr>
        <w:t xml:space="preserve"> </w:t>
      </w:r>
      <w:r w:rsidRPr="00BC3097" w:rsidR="00BC3097">
        <w:rPr>
          <w:rFonts w:ascii="Tahoma" w:hAnsi="Tahoma" w:cs="Tahoma"/>
          <w:b/>
          <w:sz w:val="20"/>
          <w:szCs w:val="20"/>
        </w:rPr>
        <w:t>ΚΑΙ ΥΠΗΡΕΣΙΩΝ</w:t>
      </w:r>
      <w:r w:rsidRPr="00052152" w:rsidR="00BC3097">
        <w:rPr>
          <w:rFonts w:ascii="Tahoma" w:hAnsi="Tahoma" w:cs="Tahoma"/>
          <w:b/>
          <w:sz w:val="20"/>
          <w:szCs w:val="20"/>
        </w:rPr>
        <w:t xml:space="preserve"> </w:t>
      </w:r>
      <w:r w:rsidR="00C47CB8">
        <w:rPr>
          <w:rFonts w:ascii="Tahoma" w:hAnsi="Tahoma" w:cs="Tahoma"/>
          <w:b/>
          <w:sz w:val="20"/>
          <w:szCs w:val="20"/>
        </w:rPr>
        <w:t>–</w:t>
      </w:r>
      <w:r w:rsidR="00BC3097">
        <w:rPr>
          <w:rFonts w:ascii="Tahoma" w:hAnsi="Tahoma" w:cs="Tahoma"/>
          <w:b/>
          <w:sz w:val="20"/>
          <w:szCs w:val="20"/>
        </w:rPr>
        <w:t xml:space="preserve"> </w:t>
      </w:r>
      <w:r w:rsidR="00C47CB8">
        <w:rPr>
          <w:rFonts w:ascii="Tahoma" w:hAnsi="Tahoma" w:cs="Tahoma"/>
          <w:b/>
          <w:sz w:val="20"/>
          <w:szCs w:val="20"/>
        </w:rPr>
        <w:t>ΠΟΥ ΔΕΝ ΕΜΠΙΠΤΟΥΝ ΣΤΟ ΠΕΔΙΟ ΕΦΑΡΜΟΓΗΣ ΤΩΝ ΟΔΗΓΙΩΝ ΤΗΣ ΕΕ</w:t>
      </w:r>
      <w:r w:rsidRPr="00052152">
        <w:rPr>
          <w:rFonts w:ascii="Tahoma" w:hAnsi="Tahoma" w:cs="Tahoma"/>
          <w:b/>
          <w:sz w:val="20"/>
          <w:szCs w:val="20"/>
        </w:rPr>
        <w:t xml:space="preserve"> </w:t>
      </w:r>
    </w:p>
    <w:p w:rsidR="006125C4" w:rsidP="0027455D" w:rsidRDefault="00142DE2" w14:paraId="0E4078B7" w14:textId="77777777">
      <w:pPr>
        <w:pStyle w:val="Footer"/>
        <w:tabs>
          <w:tab w:val="clear" w:pos="4153"/>
          <w:tab w:val="clear" w:pos="8306"/>
        </w:tabs>
        <w:jc w:val="center"/>
        <w:rPr>
          <w:rFonts w:ascii="Tahoma" w:hAnsi="Tahoma" w:cs="Tahoma"/>
          <w:b/>
          <w:sz w:val="20"/>
          <w:szCs w:val="20"/>
        </w:rPr>
      </w:pPr>
      <w:r>
        <w:rPr>
          <w:rFonts w:ascii="Tahoma" w:hAnsi="Tahoma" w:cs="Tahoma"/>
          <w:b/>
          <w:sz w:val="20"/>
          <w:szCs w:val="20"/>
        </w:rPr>
        <w:t>(Διαδικασί</w:t>
      </w:r>
      <w:r w:rsidR="0036488E">
        <w:rPr>
          <w:rFonts w:ascii="Tahoma" w:hAnsi="Tahoma" w:cs="Tahoma"/>
          <w:b/>
          <w:sz w:val="20"/>
          <w:szCs w:val="20"/>
        </w:rPr>
        <w:t xml:space="preserve">ες άρθρων </w:t>
      </w:r>
      <w:r w:rsidR="00316013">
        <w:rPr>
          <w:rFonts w:ascii="Tahoma" w:hAnsi="Tahoma" w:cs="Tahoma"/>
          <w:b/>
          <w:sz w:val="20"/>
          <w:szCs w:val="20"/>
        </w:rPr>
        <w:t>118</w:t>
      </w:r>
      <w:r w:rsidR="00BC4A23">
        <w:rPr>
          <w:rFonts w:ascii="Tahoma" w:hAnsi="Tahoma" w:cs="Tahoma"/>
          <w:b/>
          <w:sz w:val="20"/>
          <w:szCs w:val="20"/>
        </w:rPr>
        <w:t>, 109</w:t>
      </w:r>
      <w:r w:rsidRPr="00BC4A23" w:rsidR="00BC4A23">
        <w:rPr>
          <w:rFonts w:ascii="Tahoma" w:hAnsi="Tahoma" w:cs="Tahoma"/>
          <w:b/>
          <w:sz w:val="20"/>
          <w:szCs w:val="20"/>
          <w:vertAlign w:val="superscript"/>
        </w:rPr>
        <w:t>Α</w:t>
      </w:r>
      <w:r w:rsidR="00BC4A23">
        <w:rPr>
          <w:rFonts w:ascii="Tahoma" w:hAnsi="Tahoma" w:cs="Tahoma"/>
          <w:b/>
          <w:sz w:val="20"/>
          <w:szCs w:val="20"/>
        </w:rPr>
        <w:t xml:space="preserve"> </w:t>
      </w:r>
      <w:r w:rsidR="00316013">
        <w:rPr>
          <w:rFonts w:ascii="Tahoma" w:hAnsi="Tahoma" w:cs="Tahoma"/>
          <w:b/>
          <w:sz w:val="20"/>
          <w:szCs w:val="20"/>
        </w:rPr>
        <w:t xml:space="preserve"> και 119 Ν.</w:t>
      </w:r>
      <w:r>
        <w:rPr>
          <w:rFonts w:ascii="Tahoma" w:hAnsi="Tahoma" w:cs="Tahoma"/>
          <w:b/>
          <w:sz w:val="20"/>
          <w:szCs w:val="20"/>
        </w:rPr>
        <w:t xml:space="preserve"> 4412/2016)</w:t>
      </w:r>
    </w:p>
    <w:p w:rsidRPr="00EB6764" w:rsidR="00142DE2" w:rsidP="0027455D" w:rsidRDefault="00142DE2" w14:paraId="5A63BB2D" w14:textId="77777777">
      <w:pPr>
        <w:pStyle w:val="Footer"/>
        <w:tabs>
          <w:tab w:val="clear" w:pos="4153"/>
          <w:tab w:val="clear" w:pos="8306"/>
        </w:tabs>
        <w:jc w:val="center"/>
        <w:rPr>
          <w:rFonts w:ascii="Arial Narrow" w:hAnsi="Arial Narrow" w:cs="Arial"/>
          <w:sz w:val="20"/>
          <w:szCs w:val="20"/>
        </w:rPr>
      </w:pPr>
    </w:p>
    <w:tbl>
      <w:tblPr>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8"/>
        <w:gridCol w:w="4327"/>
        <w:gridCol w:w="865"/>
        <w:gridCol w:w="1474"/>
      </w:tblGrid>
      <w:tr w:rsidRPr="00052152" w:rsidR="003207DF" w:rsidTr="00872A77" w14:paraId="7B8EA688" w14:textId="77777777">
        <w:trPr>
          <w:trHeight w:val="275"/>
        </w:trPr>
        <w:tc>
          <w:tcPr>
            <w:tcW w:w="9644" w:type="dxa"/>
            <w:gridSpan w:val="4"/>
            <w:shd w:val="clear" w:color="auto" w:fill="D9D9D9"/>
            <w:vAlign w:val="center"/>
          </w:tcPr>
          <w:p w:rsidRPr="00052152" w:rsidR="003207DF" w:rsidP="00052152" w:rsidRDefault="00D11187" w14:paraId="3F109E1D" w14:textId="77777777">
            <w:pPr>
              <w:pStyle w:val="Footer"/>
              <w:tabs>
                <w:tab w:val="clear" w:pos="4153"/>
                <w:tab w:val="clear" w:pos="8306"/>
              </w:tabs>
              <w:spacing w:before="60" w:after="60" w:line="240" w:lineRule="exact"/>
              <w:jc w:val="center"/>
              <w:rPr>
                <w:rFonts w:ascii="Tahoma" w:hAnsi="Tahoma" w:cs="Tahoma"/>
                <w:b/>
                <w:bCs/>
                <w:sz w:val="18"/>
                <w:szCs w:val="18"/>
              </w:rPr>
            </w:pPr>
            <w:r w:rsidRPr="00052152">
              <w:rPr>
                <w:rFonts w:ascii="Tahoma" w:hAnsi="Tahoma" w:cs="Tahoma"/>
                <w:b/>
                <w:bCs/>
                <w:sz w:val="18"/>
                <w:szCs w:val="18"/>
              </w:rPr>
              <w:t>ΒΑΣΙΚΑ ΣΤΟΙΧΕΙΑ</w:t>
            </w:r>
          </w:p>
        </w:tc>
      </w:tr>
      <w:tr w:rsidRPr="00052152" w:rsidR="003207DF" w:rsidTr="00BD7644" w14:paraId="60513B66" w14:textId="77777777">
        <w:trPr>
          <w:trHeight w:val="234"/>
        </w:trPr>
        <w:tc>
          <w:tcPr>
            <w:tcW w:w="2978" w:type="dxa"/>
            <w:vAlign w:val="center"/>
          </w:tcPr>
          <w:p w:rsidRPr="00052152" w:rsidR="003207DF" w:rsidP="00052152" w:rsidRDefault="003207DF" w14:paraId="2A97B41B"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ΠΡΟΓΡΑΜΜΑΤΙΚΗ ΠΕΡΙΟΔΟΣ</w:t>
            </w:r>
            <w:r w:rsidRPr="00BC3097">
              <w:rPr>
                <w:rFonts w:ascii="Tahoma" w:hAnsi="Tahoma" w:cs="Tahoma"/>
                <w:bCs/>
                <w:sz w:val="18"/>
                <w:szCs w:val="18"/>
              </w:rPr>
              <w:t>:</w:t>
            </w:r>
          </w:p>
        </w:tc>
        <w:tc>
          <w:tcPr>
            <w:tcW w:w="4327" w:type="dxa"/>
            <w:vAlign w:val="center"/>
          </w:tcPr>
          <w:p w:rsidRPr="00872A77" w:rsidR="003207DF" w:rsidP="00052152" w:rsidRDefault="003207DF" w14:paraId="18E53DA9" w14:textId="77777777">
            <w:pPr>
              <w:pStyle w:val="Footer"/>
              <w:tabs>
                <w:tab w:val="clear" w:pos="4153"/>
                <w:tab w:val="clear" w:pos="8306"/>
              </w:tabs>
              <w:spacing w:before="60" w:after="60" w:line="240" w:lineRule="exact"/>
              <w:rPr>
                <w:rFonts w:ascii="Tahoma" w:hAnsi="Tahoma" w:cs="Tahoma"/>
                <w:bCs/>
                <w:sz w:val="18"/>
                <w:szCs w:val="18"/>
                <w:lang w:val="en-US"/>
              </w:rPr>
            </w:pPr>
          </w:p>
        </w:tc>
        <w:tc>
          <w:tcPr>
            <w:tcW w:w="865" w:type="dxa"/>
            <w:vAlign w:val="center"/>
          </w:tcPr>
          <w:p w:rsidRPr="00052152" w:rsidR="003207DF" w:rsidP="00052152" w:rsidRDefault="003207DF" w14:paraId="2D7B4BAC"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6E12BFB4" w14:textId="77777777">
            <w:pPr>
              <w:pStyle w:val="Footer"/>
              <w:spacing w:before="60" w:after="60" w:line="240" w:lineRule="exact"/>
              <w:rPr>
                <w:rFonts w:ascii="Tahoma" w:hAnsi="Tahoma" w:cs="Tahoma"/>
                <w:bCs/>
                <w:sz w:val="18"/>
                <w:szCs w:val="18"/>
              </w:rPr>
            </w:pPr>
          </w:p>
        </w:tc>
      </w:tr>
      <w:tr w:rsidRPr="00052152" w:rsidR="003207DF" w:rsidTr="00BD7644" w14:paraId="0708862D" w14:textId="77777777">
        <w:trPr>
          <w:trHeight w:val="234"/>
        </w:trPr>
        <w:tc>
          <w:tcPr>
            <w:tcW w:w="2978" w:type="dxa"/>
            <w:vAlign w:val="center"/>
          </w:tcPr>
          <w:p w:rsidRPr="00BC3097" w:rsidR="003207DF" w:rsidP="00052152" w:rsidRDefault="003207DF" w14:paraId="27609E2F"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ΤΑΜΕΙΟ</w:t>
            </w:r>
            <w:r w:rsidRPr="00BC3097">
              <w:rPr>
                <w:rFonts w:ascii="Tahoma" w:hAnsi="Tahoma" w:cs="Tahoma"/>
                <w:bCs/>
                <w:sz w:val="18"/>
                <w:szCs w:val="18"/>
              </w:rPr>
              <w:t>:</w:t>
            </w:r>
          </w:p>
        </w:tc>
        <w:tc>
          <w:tcPr>
            <w:tcW w:w="4327" w:type="dxa"/>
            <w:vAlign w:val="center"/>
          </w:tcPr>
          <w:p w:rsidRPr="00052152" w:rsidR="003207DF" w:rsidP="00052152" w:rsidRDefault="003207DF" w14:paraId="40A13AA7" w14:textId="77777777">
            <w:pPr>
              <w:pStyle w:val="Footer"/>
              <w:tabs>
                <w:tab w:val="clear" w:pos="4153"/>
                <w:tab w:val="clear" w:pos="8306"/>
              </w:tabs>
              <w:spacing w:before="60" w:after="60" w:line="240" w:lineRule="exact"/>
              <w:rPr>
                <w:rFonts w:ascii="Tahoma" w:hAnsi="Tahoma" w:cs="Tahoma"/>
                <w:bCs/>
                <w:sz w:val="18"/>
                <w:szCs w:val="18"/>
              </w:rPr>
            </w:pPr>
          </w:p>
        </w:tc>
        <w:tc>
          <w:tcPr>
            <w:tcW w:w="865" w:type="dxa"/>
            <w:vAlign w:val="center"/>
          </w:tcPr>
          <w:p w:rsidRPr="00052152" w:rsidR="003207DF" w:rsidP="00052152" w:rsidRDefault="003207DF" w14:paraId="045400BF"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25AD5E54" w14:textId="77777777">
            <w:pPr>
              <w:pStyle w:val="Footer"/>
              <w:spacing w:before="60" w:after="60" w:line="240" w:lineRule="exact"/>
              <w:rPr>
                <w:rFonts w:ascii="Tahoma" w:hAnsi="Tahoma" w:cs="Tahoma"/>
                <w:bCs/>
                <w:sz w:val="18"/>
                <w:szCs w:val="18"/>
              </w:rPr>
            </w:pPr>
          </w:p>
        </w:tc>
      </w:tr>
      <w:tr w:rsidRPr="00052152" w:rsidR="003207DF" w:rsidTr="00BD7644" w14:paraId="5391F159" w14:textId="77777777">
        <w:trPr>
          <w:trHeight w:val="234"/>
        </w:trPr>
        <w:tc>
          <w:tcPr>
            <w:tcW w:w="2978" w:type="dxa"/>
            <w:vAlign w:val="center"/>
          </w:tcPr>
          <w:p w:rsidRPr="00BC3097" w:rsidR="003207DF" w:rsidP="004850BF" w:rsidRDefault="003207DF" w14:paraId="6D100EAA"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ΔΙΑΧΕΙΡΙΣΤΙΚΗ ΑΡΧΗ/</w:t>
            </w:r>
            <w:r w:rsidRPr="00052152" w:rsidR="00850FD7">
              <w:rPr>
                <w:rFonts w:ascii="Tahoma" w:hAnsi="Tahoma" w:cs="Tahoma"/>
                <w:bCs/>
                <w:sz w:val="18"/>
                <w:szCs w:val="18"/>
              </w:rPr>
              <w:t>ΕΦ</w:t>
            </w:r>
            <w:r w:rsidRPr="00BC3097">
              <w:rPr>
                <w:rFonts w:ascii="Tahoma" w:hAnsi="Tahoma" w:cs="Tahoma"/>
                <w:bCs/>
                <w:sz w:val="18"/>
                <w:szCs w:val="18"/>
              </w:rPr>
              <w:t>:</w:t>
            </w:r>
          </w:p>
        </w:tc>
        <w:tc>
          <w:tcPr>
            <w:tcW w:w="4327" w:type="dxa"/>
            <w:vAlign w:val="center"/>
          </w:tcPr>
          <w:p w:rsidRPr="00052152" w:rsidR="003207DF" w:rsidP="00052152" w:rsidRDefault="003207DF" w14:paraId="1C0F70F1" w14:textId="77777777">
            <w:pPr>
              <w:pStyle w:val="Footer"/>
              <w:tabs>
                <w:tab w:val="clear" w:pos="4153"/>
                <w:tab w:val="clear" w:pos="8306"/>
              </w:tabs>
              <w:spacing w:before="60" w:after="60" w:line="240" w:lineRule="exact"/>
              <w:rPr>
                <w:rFonts w:ascii="Tahoma" w:hAnsi="Tahoma" w:cs="Tahoma"/>
                <w:bCs/>
                <w:sz w:val="18"/>
                <w:szCs w:val="18"/>
              </w:rPr>
            </w:pPr>
          </w:p>
        </w:tc>
        <w:tc>
          <w:tcPr>
            <w:tcW w:w="865" w:type="dxa"/>
            <w:vAlign w:val="center"/>
          </w:tcPr>
          <w:p w:rsidRPr="00052152" w:rsidR="003207DF" w:rsidP="00052152" w:rsidRDefault="003207DF" w14:paraId="176C97A8"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3C02D429" w14:textId="77777777">
            <w:pPr>
              <w:pStyle w:val="Footer"/>
              <w:spacing w:before="60" w:after="60" w:line="240" w:lineRule="exact"/>
              <w:rPr>
                <w:rFonts w:ascii="Tahoma" w:hAnsi="Tahoma" w:cs="Tahoma"/>
                <w:bCs/>
                <w:sz w:val="18"/>
                <w:szCs w:val="18"/>
              </w:rPr>
            </w:pPr>
          </w:p>
        </w:tc>
      </w:tr>
      <w:tr w:rsidRPr="00052152" w:rsidR="003207DF" w:rsidTr="00BD7644" w14:paraId="70A5EAC1" w14:textId="77777777">
        <w:trPr>
          <w:trHeight w:val="234"/>
        </w:trPr>
        <w:tc>
          <w:tcPr>
            <w:tcW w:w="2978" w:type="dxa"/>
            <w:vAlign w:val="center"/>
          </w:tcPr>
          <w:p w:rsidRPr="00052152" w:rsidR="003207DF" w:rsidP="00052152" w:rsidRDefault="003207DF" w14:paraId="20E4D5F9"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ΔΙΚΑΙΟΥΧΟΣ</w:t>
            </w:r>
          </w:p>
        </w:tc>
        <w:tc>
          <w:tcPr>
            <w:tcW w:w="4327" w:type="dxa"/>
            <w:vAlign w:val="center"/>
          </w:tcPr>
          <w:p w:rsidRPr="00052152" w:rsidR="003207DF" w:rsidP="00052152" w:rsidRDefault="003207DF" w14:paraId="05F187DA" w14:textId="77777777">
            <w:pPr>
              <w:pStyle w:val="Footer"/>
              <w:tabs>
                <w:tab w:val="clear" w:pos="4153"/>
                <w:tab w:val="clear" w:pos="8306"/>
              </w:tabs>
              <w:spacing w:before="60" w:after="60" w:line="240" w:lineRule="exact"/>
              <w:rPr>
                <w:rFonts w:ascii="Tahoma" w:hAnsi="Tahoma" w:cs="Tahoma"/>
                <w:bCs/>
                <w:sz w:val="18"/>
                <w:szCs w:val="18"/>
              </w:rPr>
            </w:pPr>
          </w:p>
        </w:tc>
        <w:tc>
          <w:tcPr>
            <w:tcW w:w="865" w:type="dxa"/>
            <w:vAlign w:val="center"/>
          </w:tcPr>
          <w:p w:rsidRPr="00052152" w:rsidR="003207DF" w:rsidP="00052152" w:rsidRDefault="003207DF" w14:paraId="1DF57A3C" w14:textId="77777777">
            <w:pPr>
              <w:pStyle w:val="Footer"/>
              <w:tabs>
                <w:tab w:val="clear" w:pos="4153"/>
                <w:tab w:val="clear" w:pos="8306"/>
              </w:tabs>
              <w:spacing w:before="60" w:after="60" w:line="240" w:lineRule="exact"/>
              <w:rPr>
                <w:rFonts w:ascii="Tahoma" w:hAnsi="Tahoma" w:cs="Tahoma"/>
                <w:bCs/>
                <w:sz w:val="18"/>
                <w:szCs w:val="18"/>
              </w:rPr>
            </w:pPr>
            <w:r w:rsidRPr="00052152">
              <w:rPr>
                <w:rFonts w:ascii="Tahoma" w:hAnsi="Tahoma" w:cs="Tahoma"/>
                <w:bCs/>
                <w:sz w:val="18"/>
                <w:szCs w:val="18"/>
              </w:rPr>
              <w:t>ΚΩΔ.</w:t>
            </w:r>
          </w:p>
        </w:tc>
        <w:tc>
          <w:tcPr>
            <w:tcW w:w="1474" w:type="dxa"/>
            <w:vAlign w:val="center"/>
          </w:tcPr>
          <w:p w:rsidRPr="00052152" w:rsidR="003207DF" w:rsidP="00052152" w:rsidRDefault="003207DF" w14:paraId="6D5F0093" w14:textId="77777777">
            <w:pPr>
              <w:pStyle w:val="Footer"/>
              <w:spacing w:before="60" w:after="60" w:line="240" w:lineRule="exact"/>
              <w:rPr>
                <w:rFonts w:ascii="Tahoma" w:hAnsi="Tahoma" w:cs="Tahoma"/>
                <w:bCs/>
                <w:sz w:val="18"/>
                <w:szCs w:val="18"/>
              </w:rPr>
            </w:pPr>
          </w:p>
        </w:tc>
      </w:tr>
    </w:tbl>
    <w:p w:rsidRPr="007D3CC4" w:rsidR="00D05D11" w:rsidP="00052152" w:rsidRDefault="00D05D11" w14:paraId="282BE8EC" w14:textId="77777777">
      <w:pPr>
        <w:pStyle w:val="Footer"/>
        <w:tabs>
          <w:tab w:val="clear" w:pos="4153"/>
          <w:tab w:val="clear" w:pos="8306"/>
        </w:tabs>
        <w:spacing w:before="60" w:after="60" w:line="240" w:lineRule="exact"/>
        <w:rPr>
          <w:rFonts w:ascii="Tahoma" w:hAnsi="Tahoma" w:cs="Tahoma"/>
          <w:color w:val="FF0000"/>
          <w:sz w:val="18"/>
          <w:szCs w:val="18"/>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1"/>
        <w:gridCol w:w="1712"/>
        <w:gridCol w:w="986"/>
        <w:gridCol w:w="1126"/>
        <w:gridCol w:w="4855"/>
      </w:tblGrid>
      <w:tr w:rsidRPr="00052152" w:rsidR="003207DF" w:rsidTr="00872A77" w14:paraId="2EE88F37" w14:textId="77777777">
        <w:trPr>
          <w:trHeight w:val="301"/>
        </w:trPr>
        <w:tc>
          <w:tcPr>
            <w:tcW w:w="9640" w:type="dxa"/>
            <w:gridSpan w:val="5"/>
            <w:shd w:val="clear" w:color="auto" w:fill="D9D9D9"/>
            <w:vAlign w:val="center"/>
          </w:tcPr>
          <w:p w:rsidRPr="00052152" w:rsidR="003207DF" w:rsidP="00052152" w:rsidRDefault="003207DF" w14:paraId="3793747C" w14:textId="77777777">
            <w:pPr>
              <w:pStyle w:val="Footer"/>
              <w:tabs>
                <w:tab w:val="clear" w:pos="4153"/>
                <w:tab w:val="clear" w:pos="8306"/>
              </w:tabs>
              <w:spacing w:before="60" w:after="60" w:line="240" w:lineRule="exact"/>
              <w:jc w:val="center"/>
              <w:rPr>
                <w:rFonts w:ascii="Tahoma" w:hAnsi="Tahoma" w:cs="Tahoma"/>
                <w:b/>
                <w:sz w:val="18"/>
                <w:szCs w:val="18"/>
              </w:rPr>
            </w:pPr>
            <w:r w:rsidRPr="00052152">
              <w:rPr>
                <w:rFonts w:ascii="Tahoma" w:hAnsi="Tahoma" w:cs="Tahoma"/>
                <w:b/>
                <w:sz w:val="18"/>
                <w:szCs w:val="18"/>
              </w:rPr>
              <w:t>ΣΤΟΙΧΕΙΑ ΠΡΑΞΕΩΝ/ΥΠΟΕΡΓΩΝ ΠΟΥ ΣΥΜΜΕΤΕΧΟΥΝ</w:t>
            </w:r>
          </w:p>
        </w:tc>
      </w:tr>
      <w:tr w:rsidRPr="00052152" w:rsidR="003207DF" w:rsidTr="00872A77" w14:paraId="5CD808D8" w14:textId="77777777">
        <w:tc>
          <w:tcPr>
            <w:tcW w:w="678" w:type="dxa"/>
            <w:shd w:val="clear" w:color="auto" w:fill="auto"/>
            <w:vAlign w:val="center"/>
          </w:tcPr>
          <w:p w:rsidRPr="00052152" w:rsidR="003207DF" w:rsidP="00872A77" w:rsidRDefault="00872A77" w14:paraId="2ACB067A" w14:textId="77777777">
            <w:pPr>
              <w:pStyle w:val="Footer"/>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 Ε</w:t>
            </w:r>
            <w:r w:rsidRPr="00052152" w:rsidR="003207DF">
              <w:rPr>
                <w:rFonts w:ascii="Tahoma" w:hAnsi="Tahoma" w:cs="Tahoma"/>
                <w:bCs/>
                <w:sz w:val="18"/>
                <w:szCs w:val="18"/>
              </w:rPr>
              <w:t>Π</w:t>
            </w:r>
          </w:p>
        </w:tc>
        <w:tc>
          <w:tcPr>
            <w:tcW w:w="1712" w:type="dxa"/>
            <w:shd w:val="clear" w:color="auto" w:fill="auto"/>
            <w:vAlign w:val="center"/>
          </w:tcPr>
          <w:p w:rsidRPr="00052152" w:rsidR="003207DF" w:rsidP="00872A77" w:rsidRDefault="003207DF" w14:paraId="49C43376"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w:t>
            </w:r>
            <w:r w:rsidR="00872A77">
              <w:rPr>
                <w:rFonts w:ascii="Tahoma" w:hAnsi="Tahoma" w:cs="Tahoma"/>
                <w:bCs/>
                <w:sz w:val="18"/>
                <w:szCs w:val="18"/>
                <w:lang w:val="en-US"/>
              </w:rPr>
              <w:t xml:space="preserve"> </w:t>
            </w:r>
            <w:r w:rsidRPr="00052152">
              <w:rPr>
                <w:rFonts w:ascii="Tahoma" w:hAnsi="Tahoma" w:cs="Tahoma"/>
                <w:bCs/>
                <w:sz w:val="18"/>
                <w:szCs w:val="18"/>
              </w:rPr>
              <w:t>ΑΞΟΝΑ ΠΡΟΤΕΡΑΙΟΤΗΤΑΣ</w:t>
            </w:r>
          </w:p>
        </w:tc>
        <w:tc>
          <w:tcPr>
            <w:tcW w:w="988" w:type="dxa"/>
            <w:shd w:val="clear" w:color="auto" w:fill="auto"/>
            <w:vAlign w:val="center"/>
          </w:tcPr>
          <w:p w:rsidRPr="00052152" w:rsidR="003207DF" w:rsidP="00052152" w:rsidRDefault="003207DF" w14:paraId="06F7181A"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ΠΡΑΞΗΣ (ΟΠΣ)</w:t>
            </w:r>
          </w:p>
        </w:tc>
        <w:tc>
          <w:tcPr>
            <w:tcW w:w="1128" w:type="dxa"/>
            <w:shd w:val="clear" w:color="auto" w:fill="auto"/>
            <w:vAlign w:val="center"/>
          </w:tcPr>
          <w:p w:rsidRPr="00052152" w:rsidR="003207DF" w:rsidP="00052152" w:rsidRDefault="003207DF" w14:paraId="506455F1"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ΚΩΔΙΚΟΣ ΥΠΟΕΡΓΟΥ (ΟΠΣ)</w:t>
            </w:r>
          </w:p>
        </w:tc>
        <w:tc>
          <w:tcPr>
            <w:tcW w:w="5134" w:type="dxa"/>
            <w:shd w:val="clear" w:color="auto" w:fill="auto"/>
            <w:vAlign w:val="center"/>
          </w:tcPr>
          <w:p w:rsidRPr="00052152" w:rsidR="003207DF" w:rsidP="00052152" w:rsidRDefault="003207DF" w14:paraId="3441D6BE" w14:textId="77777777">
            <w:pPr>
              <w:pStyle w:val="Footer"/>
              <w:tabs>
                <w:tab w:val="clear" w:pos="4153"/>
                <w:tab w:val="clear" w:pos="8306"/>
              </w:tabs>
              <w:spacing w:before="60" w:after="60" w:line="240" w:lineRule="exact"/>
              <w:jc w:val="center"/>
              <w:rPr>
                <w:rFonts w:ascii="Tahoma" w:hAnsi="Tahoma" w:cs="Tahoma"/>
                <w:bCs/>
                <w:sz w:val="18"/>
                <w:szCs w:val="18"/>
              </w:rPr>
            </w:pPr>
            <w:r w:rsidRPr="00052152">
              <w:rPr>
                <w:rFonts w:ascii="Tahoma" w:hAnsi="Tahoma" w:cs="Tahoma"/>
                <w:bCs/>
                <w:sz w:val="18"/>
                <w:szCs w:val="18"/>
              </w:rPr>
              <w:t>ΤΙΤΛΟΣ ΥΠΟΕΡΓΟΥ</w:t>
            </w:r>
          </w:p>
        </w:tc>
      </w:tr>
      <w:tr w:rsidRPr="00052152" w:rsidR="003207DF" w:rsidTr="00872A77" w14:paraId="37C4ED4D" w14:textId="77777777">
        <w:tc>
          <w:tcPr>
            <w:tcW w:w="678" w:type="dxa"/>
            <w:shd w:val="clear" w:color="auto" w:fill="auto"/>
            <w:vAlign w:val="center"/>
          </w:tcPr>
          <w:p w:rsidRPr="00052152" w:rsidR="003207DF" w:rsidP="00052152" w:rsidRDefault="003207DF" w14:paraId="66D82DCB"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712" w:type="dxa"/>
            <w:shd w:val="clear" w:color="auto" w:fill="auto"/>
            <w:vAlign w:val="center"/>
          </w:tcPr>
          <w:p w:rsidRPr="00052152" w:rsidR="003207DF" w:rsidP="00052152" w:rsidRDefault="003207DF" w14:paraId="0E61B119"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988" w:type="dxa"/>
            <w:shd w:val="clear" w:color="auto" w:fill="auto"/>
            <w:vAlign w:val="center"/>
          </w:tcPr>
          <w:p w:rsidRPr="00052152" w:rsidR="003207DF" w:rsidP="00052152" w:rsidRDefault="003207DF" w14:paraId="54D3B238"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128" w:type="dxa"/>
            <w:shd w:val="clear" w:color="auto" w:fill="auto"/>
            <w:vAlign w:val="center"/>
          </w:tcPr>
          <w:p w:rsidRPr="00052152" w:rsidR="003207DF" w:rsidP="00052152" w:rsidRDefault="003207DF" w14:paraId="5868F9A4"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5134" w:type="dxa"/>
            <w:shd w:val="clear" w:color="auto" w:fill="auto"/>
            <w:vAlign w:val="center"/>
          </w:tcPr>
          <w:p w:rsidRPr="00052152" w:rsidR="003207DF" w:rsidP="00052152" w:rsidRDefault="003207DF" w14:paraId="4E3DE69D" w14:textId="77777777">
            <w:pPr>
              <w:pStyle w:val="Footer"/>
              <w:tabs>
                <w:tab w:val="clear" w:pos="4153"/>
                <w:tab w:val="clear" w:pos="8306"/>
              </w:tabs>
              <w:spacing w:before="60" w:after="60" w:line="240" w:lineRule="exact"/>
              <w:jc w:val="center"/>
              <w:rPr>
                <w:rFonts w:ascii="Tahoma" w:hAnsi="Tahoma" w:cs="Tahoma"/>
                <w:b/>
                <w:sz w:val="18"/>
                <w:szCs w:val="18"/>
              </w:rPr>
            </w:pPr>
          </w:p>
        </w:tc>
      </w:tr>
      <w:tr w:rsidRPr="00052152" w:rsidR="003207DF" w:rsidTr="00872A77" w14:paraId="21D098E1" w14:textId="77777777">
        <w:tc>
          <w:tcPr>
            <w:tcW w:w="678" w:type="dxa"/>
            <w:shd w:val="clear" w:color="auto" w:fill="auto"/>
            <w:vAlign w:val="center"/>
          </w:tcPr>
          <w:p w:rsidRPr="00052152" w:rsidR="003207DF" w:rsidP="00052152" w:rsidRDefault="003207DF" w14:paraId="18D07BC4"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712" w:type="dxa"/>
            <w:shd w:val="clear" w:color="auto" w:fill="auto"/>
            <w:vAlign w:val="center"/>
          </w:tcPr>
          <w:p w:rsidRPr="00052152" w:rsidR="003207DF" w:rsidP="00052152" w:rsidRDefault="003207DF" w14:paraId="1128CB0C"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988" w:type="dxa"/>
            <w:shd w:val="clear" w:color="auto" w:fill="auto"/>
            <w:vAlign w:val="center"/>
          </w:tcPr>
          <w:p w:rsidRPr="00052152" w:rsidR="003207DF" w:rsidP="00052152" w:rsidRDefault="003207DF" w14:paraId="650251B7"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1128" w:type="dxa"/>
            <w:shd w:val="clear" w:color="auto" w:fill="auto"/>
            <w:vAlign w:val="center"/>
          </w:tcPr>
          <w:p w:rsidRPr="00052152" w:rsidR="003207DF" w:rsidP="00052152" w:rsidRDefault="003207DF" w14:paraId="2505C8D3" w14:textId="77777777">
            <w:pPr>
              <w:pStyle w:val="Footer"/>
              <w:tabs>
                <w:tab w:val="clear" w:pos="4153"/>
                <w:tab w:val="clear" w:pos="8306"/>
              </w:tabs>
              <w:spacing w:before="60" w:after="60" w:line="240" w:lineRule="exact"/>
              <w:jc w:val="center"/>
              <w:rPr>
                <w:rFonts w:ascii="Tahoma" w:hAnsi="Tahoma" w:cs="Tahoma"/>
                <w:b/>
                <w:sz w:val="18"/>
                <w:szCs w:val="18"/>
              </w:rPr>
            </w:pPr>
          </w:p>
        </w:tc>
        <w:tc>
          <w:tcPr>
            <w:tcW w:w="5134" w:type="dxa"/>
            <w:shd w:val="clear" w:color="auto" w:fill="auto"/>
            <w:vAlign w:val="center"/>
          </w:tcPr>
          <w:p w:rsidRPr="00052152" w:rsidR="003207DF" w:rsidP="00052152" w:rsidRDefault="003207DF" w14:paraId="69F61D58" w14:textId="77777777">
            <w:pPr>
              <w:pStyle w:val="Footer"/>
              <w:tabs>
                <w:tab w:val="clear" w:pos="4153"/>
                <w:tab w:val="clear" w:pos="8306"/>
              </w:tabs>
              <w:spacing w:before="60" w:after="60" w:line="240" w:lineRule="exact"/>
              <w:jc w:val="center"/>
              <w:rPr>
                <w:rFonts w:ascii="Tahoma" w:hAnsi="Tahoma" w:cs="Tahoma"/>
                <w:b/>
                <w:sz w:val="18"/>
                <w:szCs w:val="18"/>
              </w:rPr>
            </w:pPr>
          </w:p>
        </w:tc>
      </w:tr>
    </w:tbl>
    <w:p w:rsidRPr="00052152" w:rsidR="003207DF" w:rsidP="00052152" w:rsidRDefault="003207DF" w14:paraId="5A85B665" w14:textId="77777777">
      <w:pPr>
        <w:pStyle w:val="Footer"/>
        <w:tabs>
          <w:tab w:val="clear" w:pos="4153"/>
          <w:tab w:val="clear" w:pos="8306"/>
        </w:tabs>
        <w:spacing w:before="60" w:after="60" w:line="240" w:lineRule="exact"/>
        <w:rPr>
          <w:rFonts w:ascii="Tahoma" w:hAnsi="Tahoma" w:cs="Tahoma"/>
          <w:sz w:val="18"/>
          <w:szCs w:val="18"/>
        </w:rPr>
      </w:pPr>
    </w:p>
    <w:tbl>
      <w:tblPr>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5"/>
        <w:gridCol w:w="2589"/>
        <w:gridCol w:w="104"/>
        <w:gridCol w:w="1559"/>
        <w:gridCol w:w="1847"/>
      </w:tblGrid>
      <w:tr w:rsidRPr="00052152" w:rsidR="003207DF" w:rsidTr="00872A77" w14:paraId="31B43212" w14:textId="77777777">
        <w:trPr>
          <w:trHeight w:val="430"/>
        </w:trPr>
        <w:tc>
          <w:tcPr>
            <w:tcW w:w="9644" w:type="dxa"/>
            <w:gridSpan w:val="5"/>
            <w:shd w:val="clear" w:color="auto" w:fill="D9D9D9"/>
            <w:vAlign w:val="center"/>
          </w:tcPr>
          <w:p w:rsidRPr="00052152" w:rsidR="003207DF" w:rsidP="00872A77" w:rsidRDefault="00811D23" w14:paraId="56B3258B" w14:textId="77777777">
            <w:pPr>
              <w:pStyle w:val="Footer"/>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Pr="00052152" w:rsidR="00C470D6">
              <w:rPr>
                <w:rFonts w:ascii="Tahoma" w:hAnsi="Tahoma" w:cs="Tahoma"/>
                <w:b/>
                <w:bCs/>
                <w:sz w:val="18"/>
                <w:szCs w:val="18"/>
              </w:rPr>
              <w:t>ΣΤΟΙΧΕΙΑ ΣΥΜΒΑΣΗΣ</w:t>
            </w:r>
          </w:p>
        </w:tc>
      </w:tr>
      <w:tr w:rsidRPr="00052152" w:rsidR="00053FEB" w:rsidTr="00A85F22" w14:paraId="1B955AF9" w14:textId="77777777">
        <w:trPr>
          <w:trHeight w:val="712"/>
        </w:trPr>
        <w:tc>
          <w:tcPr>
            <w:tcW w:w="3545" w:type="dxa"/>
            <w:shd w:val="clear" w:color="auto" w:fill="auto"/>
            <w:vAlign w:val="center"/>
          </w:tcPr>
          <w:p w:rsidRPr="00AA0135" w:rsidR="00053FEB" w:rsidP="00872A77" w:rsidRDefault="00053FEB" w14:paraId="68F19795"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 xml:space="preserve">ΤΙΤΛΟΣ ΣΧΕΔΙΟΥ </w:t>
            </w:r>
            <w:r>
              <w:rPr>
                <w:rFonts w:ascii="Tahoma" w:hAnsi="Tahoma" w:cs="Tahoma"/>
                <w:b/>
                <w:sz w:val="18"/>
                <w:szCs w:val="18"/>
              </w:rPr>
              <w:t>ΔΙΑΚΗΡΥΞΗΣ</w:t>
            </w:r>
            <w:r>
              <w:rPr>
                <w:rFonts w:ascii="Tahoma" w:hAnsi="Tahoma" w:cs="Tahoma"/>
                <w:b/>
                <w:sz w:val="18"/>
                <w:szCs w:val="18"/>
                <w:lang w:val="en-US"/>
              </w:rPr>
              <w:t xml:space="preserve"> </w:t>
            </w:r>
            <w:r w:rsidRPr="00AA0135">
              <w:rPr>
                <w:rFonts w:ascii="Tahoma" w:hAnsi="Tahoma" w:cs="Tahoma"/>
                <w:b/>
                <w:sz w:val="18"/>
                <w:szCs w:val="18"/>
              </w:rPr>
              <w:t>ΥΠΟΕΡΓΟΥ (1,2,….)</w:t>
            </w:r>
          </w:p>
        </w:tc>
        <w:tc>
          <w:tcPr>
            <w:tcW w:w="6099" w:type="dxa"/>
            <w:gridSpan w:val="4"/>
            <w:shd w:val="clear" w:color="auto" w:fill="auto"/>
            <w:vAlign w:val="center"/>
          </w:tcPr>
          <w:p w:rsidRPr="00052152" w:rsidR="00053FEB" w:rsidP="00872A77" w:rsidRDefault="00053FEB" w14:paraId="17510E11"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3A1E44" w:rsidTr="00872A77" w14:paraId="446452D7" w14:textId="77777777">
        <w:trPr>
          <w:trHeight w:val="268"/>
        </w:trPr>
        <w:tc>
          <w:tcPr>
            <w:tcW w:w="3545" w:type="dxa"/>
            <w:vMerge w:val="restart"/>
            <w:shd w:val="clear" w:color="auto" w:fill="auto"/>
            <w:vAlign w:val="center"/>
          </w:tcPr>
          <w:p w:rsidRPr="00AA0135" w:rsidR="003A1E44" w:rsidP="00872A77" w:rsidRDefault="003A1E44" w14:paraId="4BCFD028"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3A1E44">
              <w:rPr>
                <w:rFonts w:ascii="Tahoma" w:hAnsi="Tahoma" w:cs="Tahoma"/>
                <w:b/>
                <w:sz w:val="18"/>
                <w:szCs w:val="18"/>
              </w:rPr>
              <w:t>ΠΡΟΚΗΡΥΣΣΟΜΕΝΟΣ ΠΡΟΫΠΟΛΟΓΙΣΜΟΣ</w:t>
            </w:r>
          </w:p>
        </w:tc>
        <w:tc>
          <w:tcPr>
            <w:tcW w:w="2693" w:type="dxa"/>
            <w:gridSpan w:val="2"/>
            <w:shd w:val="clear" w:color="auto" w:fill="auto"/>
            <w:vAlign w:val="center"/>
          </w:tcPr>
          <w:p w:rsidRPr="00053FEB" w:rsidR="003A1E44" w:rsidP="00053FEB" w:rsidRDefault="003A1E44" w14:paraId="7E71763B" w14:textId="77777777">
            <w:pPr>
              <w:pStyle w:val="Footer"/>
              <w:tabs>
                <w:tab w:val="clear" w:pos="4153"/>
                <w:tab w:val="clear" w:pos="8306"/>
                <w:tab w:val="left" w:pos="434"/>
              </w:tabs>
              <w:spacing w:before="60" w:after="60" w:line="240" w:lineRule="exact"/>
              <w:rPr>
                <w:rFonts w:ascii="Tahoma" w:hAnsi="Tahoma" w:cs="Tahoma"/>
                <w:b/>
                <w:sz w:val="18"/>
                <w:szCs w:val="18"/>
              </w:rPr>
            </w:pPr>
            <w:r w:rsidRPr="00053FEB">
              <w:rPr>
                <w:rFonts w:ascii="Tahoma" w:hAnsi="Tahoma" w:cs="Tahoma"/>
                <w:b/>
                <w:sz w:val="18"/>
                <w:szCs w:val="18"/>
              </w:rPr>
              <w:t>ΔΑΠΑΝΗ</w:t>
            </w:r>
          </w:p>
        </w:tc>
        <w:tc>
          <w:tcPr>
            <w:tcW w:w="1559" w:type="dxa"/>
            <w:shd w:val="clear" w:color="auto" w:fill="auto"/>
            <w:vAlign w:val="center"/>
          </w:tcPr>
          <w:p w:rsidRPr="00053FEB" w:rsidR="003A1E44" w:rsidP="00872A77" w:rsidRDefault="003A1E44" w14:paraId="61D19E42" w14:textId="77777777">
            <w:pPr>
              <w:pStyle w:val="Footer"/>
              <w:tabs>
                <w:tab w:val="clear" w:pos="4153"/>
                <w:tab w:val="clear" w:pos="8306"/>
              </w:tabs>
              <w:spacing w:before="60" w:after="60" w:line="240" w:lineRule="exact"/>
              <w:jc w:val="center"/>
              <w:rPr>
                <w:rFonts w:ascii="Tahoma" w:hAnsi="Tahoma" w:cs="Tahoma"/>
                <w:b/>
                <w:sz w:val="18"/>
                <w:szCs w:val="18"/>
              </w:rPr>
            </w:pPr>
            <w:r w:rsidRPr="00053FEB">
              <w:rPr>
                <w:rFonts w:ascii="Tahoma" w:hAnsi="Tahoma" w:cs="Tahoma"/>
                <w:b/>
                <w:sz w:val="18"/>
                <w:szCs w:val="18"/>
              </w:rPr>
              <w:t>ΜΕ ΦΠΑ</w:t>
            </w:r>
          </w:p>
        </w:tc>
        <w:tc>
          <w:tcPr>
            <w:tcW w:w="1847" w:type="dxa"/>
            <w:shd w:val="clear" w:color="auto" w:fill="auto"/>
            <w:vAlign w:val="center"/>
          </w:tcPr>
          <w:p w:rsidRPr="00053FEB" w:rsidR="003A1E44" w:rsidP="00872A77" w:rsidRDefault="003A1E44" w14:paraId="41B12850" w14:textId="77777777">
            <w:pPr>
              <w:pStyle w:val="Footer"/>
              <w:tabs>
                <w:tab w:val="clear" w:pos="4153"/>
                <w:tab w:val="clear" w:pos="8306"/>
              </w:tabs>
              <w:spacing w:before="60" w:after="60" w:line="240" w:lineRule="exact"/>
              <w:jc w:val="center"/>
              <w:rPr>
                <w:rFonts w:ascii="Tahoma" w:hAnsi="Tahoma" w:cs="Tahoma"/>
                <w:b/>
                <w:bCs/>
                <w:sz w:val="18"/>
                <w:szCs w:val="18"/>
              </w:rPr>
            </w:pPr>
            <w:r w:rsidRPr="00053FEB">
              <w:rPr>
                <w:rFonts w:ascii="Tahoma" w:hAnsi="Tahoma" w:cs="Tahoma"/>
                <w:b/>
                <w:sz w:val="18"/>
                <w:szCs w:val="18"/>
              </w:rPr>
              <w:t>ΧΩΡΙΣ ΦΠΑ</w:t>
            </w:r>
          </w:p>
        </w:tc>
      </w:tr>
      <w:tr w:rsidRPr="00052152" w:rsidR="003A1E44" w:rsidTr="00872A77" w14:paraId="03AB60ED" w14:textId="77777777">
        <w:trPr>
          <w:trHeight w:val="490"/>
        </w:trPr>
        <w:tc>
          <w:tcPr>
            <w:tcW w:w="3545" w:type="dxa"/>
            <w:vMerge/>
            <w:shd w:val="clear" w:color="auto" w:fill="auto"/>
            <w:vAlign w:val="center"/>
          </w:tcPr>
          <w:p w:rsidRPr="00AA0135" w:rsidR="003A1E44" w:rsidP="00872A77" w:rsidRDefault="003A1E44" w14:paraId="57CACA69" w14:textId="77777777">
            <w:pPr>
              <w:pStyle w:val="Footer"/>
              <w:tabs>
                <w:tab w:val="clear" w:pos="4153"/>
                <w:tab w:val="clear" w:pos="8306"/>
              </w:tabs>
              <w:spacing w:before="60" w:after="60" w:line="240" w:lineRule="exact"/>
              <w:rPr>
                <w:rFonts w:ascii="Tahoma" w:hAnsi="Tahoma" w:cs="Tahoma"/>
                <w:b/>
                <w:sz w:val="18"/>
                <w:szCs w:val="18"/>
              </w:rPr>
            </w:pPr>
          </w:p>
        </w:tc>
        <w:tc>
          <w:tcPr>
            <w:tcW w:w="2693" w:type="dxa"/>
            <w:gridSpan w:val="2"/>
            <w:shd w:val="clear" w:color="auto" w:fill="auto"/>
            <w:vAlign w:val="center"/>
          </w:tcPr>
          <w:p w:rsidRPr="00975448" w:rsidR="003A1E44" w:rsidP="00872A77" w:rsidRDefault="003A1E44" w14:paraId="19C402DA" w14:textId="77777777">
            <w:pPr>
              <w:pStyle w:val="Footer"/>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2.1</w:t>
            </w:r>
            <w:r w:rsidRPr="00975448">
              <w:rPr>
                <w:rFonts w:ascii="Tahoma" w:hAnsi="Tahoma" w:cs="Tahoma"/>
                <w:sz w:val="18"/>
                <w:szCs w:val="18"/>
                <w:lang w:val="en-US"/>
              </w:rPr>
              <w:t>.</w:t>
            </w:r>
            <w:r w:rsidRPr="00975448">
              <w:rPr>
                <w:rFonts w:ascii="Tahoma" w:hAnsi="Tahoma" w:cs="Tahoma"/>
                <w:sz w:val="18"/>
                <w:szCs w:val="18"/>
              </w:rPr>
              <w:tab/>
            </w:r>
            <w:r w:rsidRPr="00975448">
              <w:rPr>
                <w:rFonts w:ascii="Tahoma" w:hAnsi="Tahoma" w:cs="Tahoma"/>
                <w:sz w:val="18"/>
                <w:szCs w:val="18"/>
              </w:rPr>
              <w:t>ΔΗΜΟΣΙΑ ΔΑΠΑΝΗ</w:t>
            </w:r>
          </w:p>
        </w:tc>
        <w:tc>
          <w:tcPr>
            <w:tcW w:w="1559" w:type="dxa"/>
            <w:shd w:val="clear" w:color="auto" w:fill="auto"/>
            <w:vAlign w:val="center"/>
          </w:tcPr>
          <w:p w:rsidRPr="00052152" w:rsidR="003A1E44" w:rsidP="00872A77" w:rsidRDefault="003A1E44" w14:paraId="0FAE1D78" w14:textId="77777777">
            <w:pPr>
              <w:pStyle w:val="Footer"/>
              <w:tabs>
                <w:tab w:val="clear" w:pos="4153"/>
                <w:tab w:val="clear" w:pos="8306"/>
              </w:tabs>
              <w:spacing w:before="60" w:after="60" w:line="240" w:lineRule="exact"/>
              <w:jc w:val="right"/>
              <w:rPr>
                <w:rFonts w:ascii="Tahoma" w:hAnsi="Tahoma" w:cs="Tahoma"/>
                <w:sz w:val="18"/>
                <w:szCs w:val="18"/>
              </w:rPr>
            </w:pPr>
          </w:p>
        </w:tc>
        <w:tc>
          <w:tcPr>
            <w:tcW w:w="1847" w:type="dxa"/>
            <w:shd w:val="clear" w:color="auto" w:fill="auto"/>
            <w:vAlign w:val="center"/>
          </w:tcPr>
          <w:p w:rsidRPr="00052152" w:rsidR="003A1E44" w:rsidP="00872A77" w:rsidRDefault="003A1E44" w14:paraId="25AD47E2" w14:textId="77777777">
            <w:pPr>
              <w:pStyle w:val="Footer"/>
              <w:tabs>
                <w:tab w:val="clear" w:pos="4153"/>
                <w:tab w:val="clear" w:pos="8306"/>
              </w:tabs>
              <w:spacing w:before="60" w:after="60" w:line="240" w:lineRule="exact"/>
              <w:jc w:val="right"/>
              <w:rPr>
                <w:rFonts w:ascii="Tahoma" w:hAnsi="Tahoma" w:cs="Tahoma"/>
                <w:b/>
                <w:bCs/>
                <w:sz w:val="18"/>
                <w:szCs w:val="18"/>
              </w:rPr>
            </w:pPr>
          </w:p>
        </w:tc>
      </w:tr>
      <w:tr w:rsidRPr="00052152" w:rsidR="003A1E44" w:rsidTr="00053FEB" w14:paraId="02C08299" w14:textId="77777777">
        <w:trPr>
          <w:trHeight w:val="395"/>
        </w:trPr>
        <w:tc>
          <w:tcPr>
            <w:tcW w:w="3545" w:type="dxa"/>
            <w:vMerge/>
            <w:shd w:val="clear" w:color="auto" w:fill="auto"/>
            <w:vAlign w:val="center"/>
          </w:tcPr>
          <w:p w:rsidRPr="00AA0135" w:rsidR="003A1E44" w:rsidP="00872A77" w:rsidRDefault="003A1E44" w14:paraId="60B223EF" w14:textId="77777777">
            <w:pPr>
              <w:pStyle w:val="Footer"/>
              <w:tabs>
                <w:tab w:val="clear" w:pos="4153"/>
                <w:tab w:val="clear" w:pos="8306"/>
              </w:tabs>
              <w:spacing w:before="60" w:after="60" w:line="240" w:lineRule="exact"/>
              <w:rPr>
                <w:rFonts w:ascii="Tahoma" w:hAnsi="Tahoma" w:cs="Tahoma"/>
                <w:b/>
                <w:sz w:val="18"/>
                <w:szCs w:val="18"/>
              </w:rPr>
            </w:pPr>
          </w:p>
        </w:tc>
        <w:tc>
          <w:tcPr>
            <w:tcW w:w="2693" w:type="dxa"/>
            <w:gridSpan w:val="2"/>
            <w:shd w:val="clear" w:color="auto" w:fill="auto"/>
            <w:vAlign w:val="center"/>
          </w:tcPr>
          <w:p w:rsidRPr="00975448" w:rsidR="003A1E44" w:rsidP="00872A77" w:rsidRDefault="003A1E44" w14:paraId="2D197EBD" w14:textId="77777777">
            <w:pPr>
              <w:pStyle w:val="Footer"/>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lang w:val="en-US"/>
              </w:rPr>
              <w:t>2.2.</w:t>
            </w:r>
            <w:r w:rsidRPr="00975448">
              <w:rPr>
                <w:rFonts w:ascii="Tahoma" w:hAnsi="Tahoma" w:cs="Tahoma"/>
                <w:sz w:val="18"/>
                <w:szCs w:val="18"/>
                <w:lang w:val="en-US"/>
              </w:rPr>
              <w:tab/>
            </w:r>
            <w:r w:rsidRPr="00975448">
              <w:rPr>
                <w:rFonts w:ascii="Tahoma" w:hAnsi="Tahoma" w:cs="Tahoma"/>
                <w:sz w:val="18"/>
                <w:szCs w:val="18"/>
              </w:rPr>
              <w:t>ΙΔΙΩΤΙΚΗ ΔΑΠΑΝΗ</w:t>
            </w:r>
          </w:p>
        </w:tc>
        <w:tc>
          <w:tcPr>
            <w:tcW w:w="1559" w:type="dxa"/>
            <w:shd w:val="clear" w:color="auto" w:fill="auto"/>
            <w:vAlign w:val="center"/>
          </w:tcPr>
          <w:p w:rsidRPr="00052152" w:rsidR="003A1E44" w:rsidP="00872A77" w:rsidRDefault="003A1E44" w14:paraId="461FD640" w14:textId="77777777">
            <w:pPr>
              <w:pStyle w:val="Footer"/>
              <w:tabs>
                <w:tab w:val="clear" w:pos="4153"/>
                <w:tab w:val="clear" w:pos="8306"/>
              </w:tabs>
              <w:spacing w:before="60" w:after="60" w:line="240" w:lineRule="exact"/>
              <w:jc w:val="right"/>
              <w:rPr>
                <w:rFonts w:ascii="Tahoma" w:hAnsi="Tahoma" w:cs="Tahoma"/>
                <w:sz w:val="18"/>
                <w:szCs w:val="18"/>
              </w:rPr>
            </w:pPr>
          </w:p>
        </w:tc>
        <w:tc>
          <w:tcPr>
            <w:tcW w:w="1847" w:type="dxa"/>
            <w:shd w:val="clear" w:color="auto" w:fill="auto"/>
            <w:vAlign w:val="center"/>
          </w:tcPr>
          <w:p w:rsidRPr="00052152" w:rsidR="003A1E44" w:rsidP="00872A77" w:rsidRDefault="003A1E44" w14:paraId="4E6B3AED" w14:textId="77777777">
            <w:pPr>
              <w:pStyle w:val="Footer"/>
              <w:tabs>
                <w:tab w:val="clear" w:pos="4153"/>
                <w:tab w:val="clear" w:pos="8306"/>
              </w:tabs>
              <w:spacing w:before="60" w:after="60" w:line="240" w:lineRule="exact"/>
              <w:jc w:val="right"/>
              <w:rPr>
                <w:rFonts w:ascii="Tahoma" w:hAnsi="Tahoma" w:cs="Tahoma"/>
                <w:b/>
                <w:bCs/>
                <w:sz w:val="18"/>
                <w:szCs w:val="18"/>
              </w:rPr>
            </w:pPr>
          </w:p>
        </w:tc>
      </w:tr>
      <w:tr w:rsidRPr="00052152" w:rsidR="003A1E44" w:rsidTr="00053FEB" w14:paraId="6ABFE667" w14:textId="77777777">
        <w:trPr>
          <w:trHeight w:val="414"/>
        </w:trPr>
        <w:tc>
          <w:tcPr>
            <w:tcW w:w="3545" w:type="dxa"/>
            <w:vMerge/>
            <w:shd w:val="clear" w:color="auto" w:fill="auto"/>
            <w:vAlign w:val="center"/>
          </w:tcPr>
          <w:p w:rsidRPr="00AA0135" w:rsidR="003A1E44" w:rsidP="00872A77" w:rsidRDefault="003A1E44" w14:paraId="2E5EDBA9" w14:textId="77777777">
            <w:pPr>
              <w:pStyle w:val="Footer"/>
              <w:tabs>
                <w:tab w:val="clear" w:pos="4153"/>
                <w:tab w:val="clear" w:pos="8306"/>
              </w:tabs>
              <w:spacing w:before="60" w:after="60" w:line="240" w:lineRule="exact"/>
              <w:rPr>
                <w:rFonts w:ascii="Tahoma" w:hAnsi="Tahoma" w:cs="Tahoma"/>
                <w:b/>
                <w:sz w:val="18"/>
                <w:szCs w:val="18"/>
              </w:rPr>
            </w:pPr>
          </w:p>
        </w:tc>
        <w:tc>
          <w:tcPr>
            <w:tcW w:w="2693" w:type="dxa"/>
            <w:gridSpan w:val="2"/>
            <w:shd w:val="clear" w:color="auto" w:fill="auto"/>
            <w:vAlign w:val="center"/>
          </w:tcPr>
          <w:p w:rsidRPr="00975448" w:rsidR="003A1E44" w:rsidP="00872A77" w:rsidRDefault="003A1E44" w14:paraId="081D9F18" w14:textId="77777777">
            <w:pPr>
              <w:pStyle w:val="Footer"/>
              <w:tabs>
                <w:tab w:val="clear" w:pos="4153"/>
                <w:tab w:val="clear" w:pos="8306"/>
                <w:tab w:val="left" w:pos="434"/>
              </w:tabs>
              <w:spacing w:before="60" w:after="60" w:line="240" w:lineRule="exact"/>
              <w:rPr>
                <w:rFonts w:ascii="Tahoma" w:hAnsi="Tahoma" w:cs="Tahoma"/>
                <w:b/>
                <w:bCs/>
                <w:sz w:val="18"/>
                <w:szCs w:val="18"/>
              </w:rPr>
            </w:pPr>
            <w:r w:rsidRPr="00975448">
              <w:rPr>
                <w:rFonts w:ascii="Tahoma" w:hAnsi="Tahoma" w:cs="Tahoma"/>
                <w:sz w:val="18"/>
                <w:szCs w:val="18"/>
              </w:rPr>
              <w:t>2.3</w:t>
            </w:r>
            <w:r w:rsidRPr="00975448">
              <w:rPr>
                <w:rFonts w:ascii="Tahoma" w:hAnsi="Tahoma" w:cs="Tahoma"/>
                <w:sz w:val="18"/>
                <w:szCs w:val="18"/>
                <w:lang w:val="en-US"/>
              </w:rPr>
              <w:t>.</w:t>
            </w:r>
            <w:r w:rsidRPr="00975448">
              <w:rPr>
                <w:rFonts w:ascii="Tahoma" w:hAnsi="Tahoma" w:cs="Tahoma"/>
                <w:sz w:val="18"/>
                <w:szCs w:val="18"/>
              </w:rPr>
              <w:tab/>
            </w:r>
            <w:r w:rsidRPr="00975448">
              <w:rPr>
                <w:rFonts w:ascii="Tahoma" w:hAnsi="Tahoma" w:cs="Tahoma"/>
                <w:sz w:val="18"/>
                <w:szCs w:val="18"/>
              </w:rPr>
              <w:t>ΣΥΝΟΛΟ</w:t>
            </w:r>
          </w:p>
        </w:tc>
        <w:tc>
          <w:tcPr>
            <w:tcW w:w="1559" w:type="dxa"/>
            <w:shd w:val="clear" w:color="auto" w:fill="auto"/>
            <w:vAlign w:val="center"/>
          </w:tcPr>
          <w:p w:rsidRPr="00052152" w:rsidR="003A1E44" w:rsidP="00872A77" w:rsidRDefault="003A1E44" w14:paraId="736D04C7" w14:textId="77777777">
            <w:pPr>
              <w:pStyle w:val="Footer"/>
              <w:tabs>
                <w:tab w:val="clear" w:pos="4153"/>
                <w:tab w:val="clear" w:pos="8306"/>
              </w:tabs>
              <w:spacing w:before="60" w:after="60" w:line="240" w:lineRule="exact"/>
              <w:jc w:val="right"/>
              <w:rPr>
                <w:rFonts w:ascii="Tahoma" w:hAnsi="Tahoma" w:cs="Tahoma"/>
                <w:sz w:val="18"/>
                <w:szCs w:val="18"/>
              </w:rPr>
            </w:pPr>
          </w:p>
        </w:tc>
        <w:tc>
          <w:tcPr>
            <w:tcW w:w="1847" w:type="dxa"/>
            <w:shd w:val="clear" w:color="auto" w:fill="auto"/>
            <w:vAlign w:val="center"/>
          </w:tcPr>
          <w:p w:rsidRPr="00052152" w:rsidR="003A1E44" w:rsidP="00872A77" w:rsidRDefault="003A1E44" w14:paraId="385D34D0" w14:textId="77777777">
            <w:pPr>
              <w:pStyle w:val="Footer"/>
              <w:tabs>
                <w:tab w:val="clear" w:pos="4153"/>
                <w:tab w:val="clear" w:pos="8306"/>
              </w:tabs>
              <w:spacing w:before="60" w:after="60" w:line="240" w:lineRule="exact"/>
              <w:jc w:val="right"/>
              <w:rPr>
                <w:rFonts w:ascii="Tahoma" w:hAnsi="Tahoma" w:cs="Tahoma"/>
                <w:b/>
                <w:bCs/>
                <w:sz w:val="18"/>
                <w:szCs w:val="18"/>
              </w:rPr>
            </w:pPr>
          </w:p>
        </w:tc>
      </w:tr>
      <w:tr w:rsidRPr="00052152" w:rsidR="003207DF" w:rsidTr="00872A77" w14:paraId="0A3DBA81" w14:textId="77777777">
        <w:trPr>
          <w:trHeight w:val="535"/>
        </w:trPr>
        <w:tc>
          <w:tcPr>
            <w:tcW w:w="3545" w:type="dxa"/>
            <w:shd w:val="clear" w:color="auto" w:fill="auto"/>
            <w:vAlign w:val="center"/>
          </w:tcPr>
          <w:p w:rsidRPr="00AA0135" w:rsidR="003207DF" w:rsidP="00872A77" w:rsidRDefault="003207DF" w14:paraId="5EF6EB43"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ΑΝΑΘΕΤΟΥΣΑ ΑΡΧΗ</w:t>
            </w:r>
          </w:p>
        </w:tc>
        <w:tc>
          <w:tcPr>
            <w:tcW w:w="6099" w:type="dxa"/>
            <w:gridSpan w:val="4"/>
            <w:shd w:val="clear" w:color="auto" w:fill="auto"/>
            <w:vAlign w:val="center"/>
          </w:tcPr>
          <w:p w:rsidRPr="00052152" w:rsidR="003207DF" w:rsidP="00872A77" w:rsidRDefault="003207DF" w14:paraId="41AC4E1E"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49372A" w:rsidTr="00872A77" w14:paraId="21797D47" w14:textId="77777777">
        <w:trPr>
          <w:trHeight w:val="324"/>
        </w:trPr>
        <w:tc>
          <w:tcPr>
            <w:tcW w:w="3545" w:type="dxa"/>
            <w:vMerge w:val="restart"/>
            <w:shd w:val="clear" w:color="auto" w:fill="auto"/>
            <w:vAlign w:val="center"/>
          </w:tcPr>
          <w:p w:rsidR="0049372A" w:rsidP="00872A77" w:rsidRDefault="0049372A" w14:paraId="7D28A606"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lang w:val="en-US"/>
              </w:rPr>
            </w:pPr>
            <w:r>
              <w:rPr>
                <w:rFonts w:ascii="Tahoma" w:hAnsi="Tahoma" w:cs="Tahoma"/>
                <w:b/>
                <w:sz w:val="18"/>
                <w:szCs w:val="18"/>
              </w:rPr>
              <w:t>ΣΤΟΙΧΕΙΑ ΑΝΑΔΟΧΟΥ</w:t>
            </w:r>
          </w:p>
        </w:tc>
        <w:tc>
          <w:tcPr>
            <w:tcW w:w="6099" w:type="dxa"/>
            <w:gridSpan w:val="4"/>
            <w:shd w:val="clear" w:color="auto" w:fill="auto"/>
            <w:vAlign w:val="center"/>
          </w:tcPr>
          <w:p w:rsidRPr="0049372A" w:rsidR="0049372A" w:rsidP="00872A77" w:rsidRDefault="0049372A" w14:paraId="1B76391B"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ΕΠΩΝΥΜΙΑ</w:t>
            </w:r>
          </w:p>
        </w:tc>
      </w:tr>
      <w:tr w:rsidRPr="00052152" w:rsidR="003A1E44" w:rsidTr="00872A77" w14:paraId="734A9192" w14:textId="77777777">
        <w:trPr>
          <w:trHeight w:val="464"/>
        </w:trPr>
        <w:tc>
          <w:tcPr>
            <w:tcW w:w="3545" w:type="dxa"/>
            <w:vMerge/>
            <w:shd w:val="clear" w:color="auto" w:fill="auto"/>
            <w:vAlign w:val="center"/>
          </w:tcPr>
          <w:p w:rsidRPr="00E14B88" w:rsidR="003A1E44" w:rsidP="00872A77" w:rsidRDefault="003A1E44" w14:paraId="4CC7D6AC" w14:textId="77777777">
            <w:pPr>
              <w:pStyle w:val="Footer"/>
              <w:tabs>
                <w:tab w:val="clear" w:pos="4153"/>
                <w:tab w:val="clear" w:pos="8306"/>
              </w:tabs>
              <w:spacing w:before="60" w:after="60" w:line="240" w:lineRule="exact"/>
              <w:rPr>
                <w:rFonts w:ascii="Tahoma" w:hAnsi="Tahoma" w:cs="Tahoma"/>
                <w:b/>
                <w:sz w:val="18"/>
                <w:szCs w:val="18"/>
              </w:rPr>
            </w:pPr>
          </w:p>
        </w:tc>
        <w:tc>
          <w:tcPr>
            <w:tcW w:w="2589" w:type="dxa"/>
            <w:shd w:val="clear" w:color="auto" w:fill="auto"/>
            <w:vAlign w:val="center"/>
          </w:tcPr>
          <w:p w:rsidRPr="00052152" w:rsidR="003A1E44" w:rsidP="00872A77" w:rsidRDefault="003A1E44" w14:paraId="29836212" w14:textId="77777777">
            <w:pPr>
              <w:pStyle w:val="Footer"/>
              <w:tabs>
                <w:tab w:val="clear" w:pos="4153"/>
                <w:tab w:val="clear" w:pos="8306"/>
              </w:tabs>
              <w:spacing w:before="60" w:after="60" w:line="240" w:lineRule="exact"/>
              <w:rPr>
                <w:rFonts w:ascii="Tahoma" w:hAnsi="Tahoma" w:cs="Tahoma"/>
                <w:b/>
                <w:bCs/>
                <w:sz w:val="18"/>
                <w:szCs w:val="18"/>
              </w:rPr>
            </w:pPr>
            <w:r w:rsidRPr="003A1E44">
              <w:rPr>
                <w:rFonts w:ascii="Tahoma" w:hAnsi="Tahoma" w:cs="Tahoma"/>
                <w:bCs/>
                <w:sz w:val="18"/>
                <w:szCs w:val="18"/>
              </w:rPr>
              <w:t>ΑΦΜ</w:t>
            </w:r>
          </w:p>
        </w:tc>
        <w:tc>
          <w:tcPr>
            <w:tcW w:w="3510" w:type="dxa"/>
            <w:gridSpan w:val="3"/>
            <w:shd w:val="clear" w:color="auto" w:fill="auto"/>
            <w:vAlign w:val="center"/>
          </w:tcPr>
          <w:p w:rsidRPr="00052152" w:rsidR="003A1E44" w:rsidP="00872A77" w:rsidRDefault="003A1E44" w14:paraId="3056215C" w14:textId="77777777">
            <w:pPr>
              <w:pStyle w:val="Footer"/>
              <w:tabs>
                <w:tab w:val="clear" w:pos="4153"/>
                <w:tab w:val="clear" w:pos="8306"/>
              </w:tabs>
              <w:spacing w:before="60" w:after="60" w:line="240" w:lineRule="exact"/>
              <w:rPr>
                <w:rFonts w:ascii="Tahoma" w:hAnsi="Tahoma" w:cs="Tahoma"/>
                <w:b/>
                <w:bCs/>
                <w:sz w:val="18"/>
                <w:szCs w:val="18"/>
              </w:rPr>
            </w:pPr>
            <w:r>
              <w:rPr>
                <w:rFonts w:ascii="Tahoma" w:hAnsi="Tahoma" w:cs="Tahoma"/>
                <w:bCs/>
                <w:sz w:val="18"/>
                <w:szCs w:val="18"/>
              </w:rPr>
              <w:t>ΔΟΥ</w:t>
            </w:r>
          </w:p>
        </w:tc>
      </w:tr>
      <w:tr w:rsidRPr="00052152" w:rsidR="003207DF" w:rsidTr="00872A77" w14:paraId="18A80CE9" w14:textId="77777777">
        <w:trPr>
          <w:trHeight w:val="490"/>
        </w:trPr>
        <w:tc>
          <w:tcPr>
            <w:tcW w:w="3545" w:type="dxa"/>
            <w:shd w:val="clear" w:color="auto" w:fill="auto"/>
            <w:vAlign w:val="center"/>
          </w:tcPr>
          <w:p w:rsidRPr="00872A77" w:rsidR="003207DF" w:rsidP="00872A77" w:rsidRDefault="00A23A00" w14:paraId="0EBF955D"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sz w:val="18"/>
                <w:szCs w:val="18"/>
              </w:rPr>
              <w:t xml:space="preserve">ΚΩΔΙΚΟΣ ΑΝΑΦΟΡΑΣ ΤΗΣ Α.Α. ΓΙΑ ΤΟ ΣΧΕΔΙΟ </w:t>
            </w:r>
            <w:r w:rsidRPr="00872A77" w:rsidR="00C470D6">
              <w:rPr>
                <w:rFonts w:ascii="Tahoma" w:hAnsi="Tahoma" w:cs="Tahoma"/>
                <w:b/>
                <w:sz w:val="18"/>
                <w:szCs w:val="18"/>
              </w:rPr>
              <w:t>ΣΥΜΒΑΣΗΣ</w:t>
            </w:r>
            <w:r w:rsidRPr="00872A77">
              <w:rPr>
                <w:rFonts w:ascii="Tahoma" w:hAnsi="Tahoma" w:cs="Tahoma"/>
                <w:b/>
                <w:sz w:val="18"/>
                <w:szCs w:val="18"/>
              </w:rPr>
              <w:t>:</w:t>
            </w:r>
          </w:p>
        </w:tc>
        <w:tc>
          <w:tcPr>
            <w:tcW w:w="6099" w:type="dxa"/>
            <w:gridSpan w:val="4"/>
            <w:shd w:val="clear" w:color="auto" w:fill="auto"/>
            <w:vAlign w:val="center"/>
          </w:tcPr>
          <w:p w:rsidRPr="00052152" w:rsidR="003207DF" w:rsidP="00872A77" w:rsidRDefault="003207DF" w14:paraId="66D1C60F"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A23A00" w:rsidTr="00053FEB" w14:paraId="0880AF42" w14:textId="77777777">
        <w:trPr>
          <w:trHeight w:val="380"/>
        </w:trPr>
        <w:tc>
          <w:tcPr>
            <w:tcW w:w="3545" w:type="dxa"/>
            <w:shd w:val="clear" w:color="auto" w:fill="auto"/>
            <w:vAlign w:val="center"/>
          </w:tcPr>
          <w:p w:rsidRPr="00AA0135" w:rsidR="00A23A00" w:rsidP="00872A77" w:rsidRDefault="00A23A00" w14:paraId="020409DC"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AA0135">
              <w:rPr>
                <w:rFonts w:ascii="Tahoma" w:hAnsi="Tahoma" w:cs="Tahoma"/>
                <w:b/>
                <w:sz w:val="18"/>
                <w:szCs w:val="18"/>
              </w:rPr>
              <w:t xml:space="preserve">ΗΜ/ΝΙΑ ΥΠΟΒΟΛΗΣ </w:t>
            </w:r>
          </w:p>
        </w:tc>
        <w:tc>
          <w:tcPr>
            <w:tcW w:w="6099" w:type="dxa"/>
            <w:gridSpan w:val="4"/>
            <w:shd w:val="clear" w:color="auto" w:fill="auto"/>
            <w:vAlign w:val="center"/>
          </w:tcPr>
          <w:p w:rsidRPr="00052152" w:rsidR="00A23A00" w:rsidP="00872A77" w:rsidRDefault="00A23A00" w14:paraId="6FFAEDC6" w14:textId="77777777">
            <w:pPr>
              <w:pStyle w:val="Footer"/>
              <w:tabs>
                <w:tab w:val="clear" w:pos="4153"/>
                <w:tab w:val="clear" w:pos="8306"/>
              </w:tabs>
              <w:spacing w:before="60" w:after="60" w:line="240" w:lineRule="exact"/>
              <w:rPr>
                <w:rFonts w:ascii="Tahoma" w:hAnsi="Tahoma" w:cs="Tahoma"/>
                <w:b/>
                <w:bCs/>
                <w:sz w:val="18"/>
                <w:szCs w:val="18"/>
              </w:rPr>
            </w:pPr>
          </w:p>
        </w:tc>
      </w:tr>
      <w:tr w:rsidRPr="00052152" w:rsidR="00A12588" w:rsidTr="00872A77" w14:paraId="164A7F7A" w14:textId="77777777">
        <w:trPr>
          <w:trHeight w:val="490"/>
        </w:trPr>
        <w:tc>
          <w:tcPr>
            <w:tcW w:w="3545" w:type="dxa"/>
            <w:shd w:val="clear" w:color="auto" w:fill="auto"/>
            <w:vAlign w:val="center"/>
          </w:tcPr>
          <w:p w:rsidR="00A12588" w:rsidP="00872A77" w:rsidRDefault="00A12588" w14:paraId="4BD037CA"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Pr>
                <w:rFonts w:ascii="Tahoma" w:hAnsi="Tahoma" w:cs="Tahoma"/>
                <w:b/>
                <w:sz w:val="18"/>
                <w:szCs w:val="18"/>
              </w:rPr>
              <w:t>ΥΠΟΒΛΗΘΕΝΤΑ ΣΤΟΙΧΕΙΑ</w:t>
            </w:r>
          </w:p>
        </w:tc>
        <w:tc>
          <w:tcPr>
            <w:tcW w:w="6099" w:type="dxa"/>
            <w:gridSpan w:val="4"/>
            <w:shd w:val="clear" w:color="auto" w:fill="auto"/>
            <w:vAlign w:val="center"/>
          </w:tcPr>
          <w:p w:rsidRPr="004D0B4B" w:rsidR="00053FEB" w:rsidP="00053FEB" w:rsidRDefault="00053FEB" w14:paraId="0DF91ECC" w14:textId="77777777">
            <w:pPr>
              <w:pStyle w:val="Footer"/>
              <w:tabs>
                <w:tab w:val="clear" w:pos="4153"/>
                <w:tab w:val="clear" w:pos="8306"/>
                <w:tab w:val="right" w:pos="2835"/>
                <w:tab w:val="right" w:pos="4110"/>
              </w:tabs>
              <w:spacing w:before="60" w:after="60" w:line="240" w:lineRule="exact"/>
              <w:ind w:left="113"/>
              <w:rPr>
                <w:rFonts w:ascii="Tahoma" w:hAnsi="Tahoma" w:cs="Tahoma"/>
                <w:bCs/>
                <w:sz w:val="18"/>
                <w:szCs w:val="18"/>
              </w:rPr>
            </w:pPr>
            <w:r>
              <w:rPr>
                <w:rFonts w:ascii="Tahoma" w:hAnsi="Tahoma" w:cs="Tahoma"/>
                <w:b/>
                <w:bCs/>
                <w:sz w:val="18"/>
                <w:szCs w:val="18"/>
              </w:rPr>
              <w:tab/>
            </w:r>
            <w:r>
              <w:rPr>
                <w:rFonts w:ascii="Tahoma" w:hAnsi="Tahoma" w:cs="Tahoma"/>
                <w:bCs/>
                <w:sz w:val="18"/>
                <w:szCs w:val="18"/>
              </w:rPr>
              <w:tab/>
            </w:r>
          </w:p>
          <w:tbl>
            <w:tblPr>
              <w:tblStyle w:val="TableGrid"/>
              <w:tblW w:w="0" w:type="auto"/>
              <w:tblInd w:w="879" w:type="dxa"/>
              <w:tblLook w:val="04A0" w:firstRow="1" w:lastRow="0" w:firstColumn="1" w:lastColumn="0" w:noHBand="0" w:noVBand="1"/>
            </w:tblPr>
            <w:tblGrid>
              <w:gridCol w:w="2410"/>
              <w:gridCol w:w="850"/>
              <w:gridCol w:w="851"/>
            </w:tblGrid>
            <w:tr w:rsidR="00A12588" w:rsidTr="00053FEB" w14:paraId="1232F7BF" w14:textId="77777777">
              <w:tc>
                <w:tcPr>
                  <w:tcW w:w="2410" w:type="dxa"/>
                </w:tcPr>
                <w:p w:rsidR="00A12588" w:rsidP="00872A77" w:rsidRDefault="00A12588" w14:paraId="291F267E" w14:textId="77777777">
                  <w:pPr>
                    <w:pStyle w:val="Footer"/>
                    <w:tabs>
                      <w:tab w:val="clear" w:pos="4153"/>
                      <w:tab w:val="clear" w:pos="8306"/>
                    </w:tabs>
                    <w:spacing w:before="60" w:after="60" w:line="240" w:lineRule="exact"/>
                    <w:rPr>
                      <w:rFonts w:ascii="Tahoma" w:hAnsi="Tahoma" w:cs="Tahoma"/>
                      <w:b/>
                      <w:bCs/>
                      <w:sz w:val="18"/>
                      <w:szCs w:val="18"/>
                    </w:rPr>
                  </w:pPr>
                </w:p>
              </w:tc>
              <w:tc>
                <w:tcPr>
                  <w:tcW w:w="850" w:type="dxa"/>
                </w:tcPr>
                <w:p w:rsidRPr="004D0B4B" w:rsidR="00A12588" w:rsidP="00872A77" w:rsidRDefault="004D0B4B" w14:paraId="2B1473F6" w14:textId="77777777">
                  <w:pPr>
                    <w:pStyle w:val="Footer"/>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ΝΑΙ</w:t>
                  </w:r>
                </w:p>
              </w:tc>
              <w:tc>
                <w:tcPr>
                  <w:tcW w:w="851" w:type="dxa"/>
                </w:tcPr>
                <w:p w:rsidRPr="004D0B4B" w:rsidR="00A12588" w:rsidP="00872A77" w:rsidRDefault="004D0B4B" w14:paraId="4AB16315" w14:textId="77777777">
                  <w:pPr>
                    <w:pStyle w:val="Footer"/>
                    <w:tabs>
                      <w:tab w:val="clear" w:pos="4153"/>
                      <w:tab w:val="clear" w:pos="8306"/>
                    </w:tabs>
                    <w:spacing w:before="60" w:after="60" w:line="240" w:lineRule="exact"/>
                    <w:jc w:val="center"/>
                    <w:rPr>
                      <w:rFonts w:ascii="Tahoma" w:hAnsi="Tahoma" w:cs="Tahoma"/>
                      <w:bCs/>
                      <w:sz w:val="18"/>
                      <w:szCs w:val="18"/>
                    </w:rPr>
                  </w:pPr>
                  <w:r w:rsidRPr="004D0B4B">
                    <w:rPr>
                      <w:rFonts w:ascii="Tahoma" w:hAnsi="Tahoma" w:cs="Tahoma"/>
                      <w:bCs/>
                      <w:sz w:val="18"/>
                      <w:szCs w:val="18"/>
                    </w:rPr>
                    <w:t>ΟΧΙ</w:t>
                  </w:r>
                </w:p>
              </w:tc>
            </w:tr>
            <w:tr w:rsidR="00A12588" w:rsidTr="00053FEB" w14:paraId="38C81BF1" w14:textId="77777777">
              <w:tc>
                <w:tcPr>
                  <w:tcW w:w="2410" w:type="dxa"/>
                </w:tcPr>
                <w:p w:rsidRPr="004D0B4B" w:rsidR="00A12588" w:rsidP="00872A77" w:rsidRDefault="00333177" w14:paraId="48570911"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w:t>
                  </w:r>
                  <w:r w:rsidR="004D0B4B">
                    <w:rPr>
                      <w:rFonts w:ascii="Tahoma" w:hAnsi="Tahoma" w:cs="Tahoma"/>
                      <w:bCs/>
                      <w:sz w:val="18"/>
                      <w:szCs w:val="18"/>
                    </w:rPr>
                    <w:t xml:space="preserve">.1. </w:t>
                  </w:r>
                  <w:r w:rsidR="009D37F0">
                    <w:rPr>
                      <w:rFonts w:ascii="Tahoma" w:hAnsi="Tahoma" w:cs="Tahoma"/>
                      <w:bCs/>
                      <w:sz w:val="18"/>
                      <w:szCs w:val="18"/>
                    </w:rPr>
                    <w:t>Δ</w:t>
                  </w:r>
                  <w:r w:rsidR="006D731D">
                    <w:rPr>
                      <w:rFonts w:ascii="Tahoma" w:hAnsi="Tahoma" w:cs="Tahoma"/>
                      <w:bCs/>
                      <w:sz w:val="18"/>
                      <w:szCs w:val="18"/>
                    </w:rPr>
                    <w:t>ιακήρυξη</w:t>
                  </w:r>
                  <w:r w:rsidR="009D37F0">
                    <w:rPr>
                      <w:rFonts w:ascii="Tahoma" w:hAnsi="Tahoma" w:cs="Tahoma"/>
                      <w:bCs/>
                      <w:sz w:val="18"/>
                      <w:szCs w:val="18"/>
                    </w:rPr>
                    <w:t>-Πρόσκληση</w:t>
                  </w:r>
                </w:p>
              </w:tc>
              <w:tc>
                <w:tcPr>
                  <w:tcW w:w="850" w:type="dxa"/>
                </w:tcPr>
                <w:p w:rsidR="00A12588" w:rsidP="00872A77" w:rsidRDefault="00A12588" w14:paraId="4E03B13C"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A12588" w:rsidP="00872A77" w:rsidRDefault="00A12588" w14:paraId="7EB31F63" w14:textId="77777777">
                  <w:pPr>
                    <w:pStyle w:val="Footer"/>
                    <w:tabs>
                      <w:tab w:val="clear" w:pos="4153"/>
                      <w:tab w:val="clear" w:pos="8306"/>
                    </w:tabs>
                    <w:spacing w:before="60" w:after="60" w:line="240" w:lineRule="exact"/>
                    <w:rPr>
                      <w:rFonts w:ascii="Tahoma" w:hAnsi="Tahoma" w:cs="Tahoma"/>
                      <w:b/>
                      <w:bCs/>
                      <w:sz w:val="18"/>
                      <w:szCs w:val="18"/>
                    </w:rPr>
                  </w:pPr>
                </w:p>
              </w:tc>
            </w:tr>
            <w:tr w:rsidR="00A12588" w:rsidTr="00053FEB" w14:paraId="35F60833" w14:textId="77777777">
              <w:tc>
                <w:tcPr>
                  <w:tcW w:w="2410" w:type="dxa"/>
                </w:tcPr>
                <w:p w:rsidRPr="004D0B4B" w:rsidR="00A12588" w:rsidP="00872A77" w:rsidRDefault="00333177" w14:paraId="6FE4B381"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w:t>
                  </w:r>
                  <w:r w:rsidR="004D0B4B">
                    <w:rPr>
                      <w:rFonts w:ascii="Tahoma" w:hAnsi="Tahoma" w:cs="Tahoma"/>
                      <w:bCs/>
                      <w:sz w:val="18"/>
                      <w:szCs w:val="18"/>
                    </w:rPr>
                    <w:t>.2. Δημοσιεύσεις</w:t>
                  </w:r>
                </w:p>
              </w:tc>
              <w:tc>
                <w:tcPr>
                  <w:tcW w:w="850" w:type="dxa"/>
                </w:tcPr>
                <w:p w:rsidR="00A12588" w:rsidP="00872A77" w:rsidRDefault="00A12588" w14:paraId="33C75C97"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A12588" w:rsidP="00872A77" w:rsidRDefault="00A12588" w14:paraId="0237E919" w14:textId="77777777">
                  <w:pPr>
                    <w:pStyle w:val="Footer"/>
                    <w:tabs>
                      <w:tab w:val="clear" w:pos="4153"/>
                      <w:tab w:val="clear" w:pos="8306"/>
                    </w:tabs>
                    <w:spacing w:before="60" w:after="60" w:line="240" w:lineRule="exact"/>
                    <w:rPr>
                      <w:rFonts w:ascii="Tahoma" w:hAnsi="Tahoma" w:cs="Tahoma"/>
                      <w:b/>
                      <w:bCs/>
                      <w:sz w:val="18"/>
                      <w:szCs w:val="18"/>
                    </w:rPr>
                  </w:pPr>
                </w:p>
              </w:tc>
            </w:tr>
            <w:tr w:rsidR="009D37F0" w:rsidTr="00053FEB" w14:paraId="42BC9962" w14:textId="77777777">
              <w:tc>
                <w:tcPr>
                  <w:tcW w:w="2410" w:type="dxa"/>
                </w:tcPr>
                <w:p w:rsidR="009D37F0" w:rsidP="00872A77" w:rsidRDefault="009D37F0" w14:paraId="3AA55523"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7.3. Απόφαση Ανάθεσης</w:t>
                  </w:r>
                </w:p>
              </w:tc>
              <w:tc>
                <w:tcPr>
                  <w:tcW w:w="850" w:type="dxa"/>
                </w:tcPr>
                <w:p w:rsidR="009D37F0" w:rsidP="00872A77" w:rsidRDefault="009D37F0" w14:paraId="73BFEA91"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9D37F0" w:rsidP="00872A77" w:rsidRDefault="009D37F0" w14:paraId="2496A820" w14:textId="77777777">
                  <w:pPr>
                    <w:pStyle w:val="Footer"/>
                    <w:tabs>
                      <w:tab w:val="clear" w:pos="4153"/>
                      <w:tab w:val="clear" w:pos="8306"/>
                    </w:tabs>
                    <w:spacing w:before="60" w:after="60" w:line="240" w:lineRule="exact"/>
                    <w:rPr>
                      <w:rFonts w:ascii="Tahoma" w:hAnsi="Tahoma" w:cs="Tahoma"/>
                      <w:b/>
                      <w:bCs/>
                      <w:sz w:val="18"/>
                      <w:szCs w:val="18"/>
                    </w:rPr>
                  </w:pPr>
                </w:p>
              </w:tc>
            </w:tr>
            <w:tr w:rsidR="00A12588" w:rsidTr="00053FEB" w14:paraId="282756F6" w14:textId="77777777">
              <w:tc>
                <w:tcPr>
                  <w:tcW w:w="2410" w:type="dxa"/>
                </w:tcPr>
                <w:p w:rsidRPr="004D0B4B" w:rsidR="00A12588" w:rsidP="00872A77" w:rsidRDefault="00333177" w14:paraId="5855228F" w14:textId="77777777">
                  <w:pPr>
                    <w:pStyle w:val="Footer"/>
                    <w:tabs>
                      <w:tab w:val="clear" w:pos="4153"/>
                      <w:tab w:val="clear" w:pos="8306"/>
                    </w:tabs>
                    <w:spacing w:before="60" w:after="60" w:line="240" w:lineRule="exact"/>
                    <w:rPr>
                      <w:rFonts w:ascii="Tahoma" w:hAnsi="Tahoma" w:cs="Tahoma"/>
                      <w:bCs/>
                      <w:sz w:val="18"/>
                      <w:szCs w:val="18"/>
                    </w:rPr>
                  </w:pPr>
                  <w:r>
                    <w:rPr>
                      <w:rFonts w:ascii="Tahoma" w:hAnsi="Tahoma" w:cs="Tahoma"/>
                      <w:bCs/>
                      <w:sz w:val="18"/>
                      <w:szCs w:val="18"/>
                    </w:rPr>
                    <w:t>7</w:t>
                  </w:r>
                  <w:r w:rsidR="009D37F0">
                    <w:rPr>
                      <w:rFonts w:ascii="Tahoma" w:hAnsi="Tahoma" w:cs="Tahoma"/>
                      <w:bCs/>
                      <w:sz w:val="18"/>
                      <w:szCs w:val="18"/>
                    </w:rPr>
                    <w:t>.4</w:t>
                  </w:r>
                  <w:r w:rsidR="004D0B4B">
                    <w:rPr>
                      <w:rFonts w:ascii="Tahoma" w:hAnsi="Tahoma" w:cs="Tahoma"/>
                      <w:bCs/>
                      <w:sz w:val="18"/>
                      <w:szCs w:val="18"/>
                    </w:rPr>
                    <w:t>. Σύμβαση</w:t>
                  </w:r>
                </w:p>
              </w:tc>
              <w:tc>
                <w:tcPr>
                  <w:tcW w:w="850" w:type="dxa"/>
                </w:tcPr>
                <w:p w:rsidR="00A12588" w:rsidP="00872A77" w:rsidRDefault="00A12588" w14:paraId="551BBF9C" w14:textId="77777777">
                  <w:pPr>
                    <w:pStyle w:val="Footer"/>
                    <w:tabs>
                      <w:tab w:val="clear" w:pos="4153"/>
                      <w:tab w:val="clear" w:pos="8306"/>
                    </w:tabs>
                    <w:spacing w:before="60" w:after="60" w:line="240" w:lineRule="exact"/>
                    <w:rPr>
                      <w:rFonts w:ascii="Tahoma" w:hAnsi="Tahoma" w:cs="Tahoma"/>
                      <w:b/>
                      <w:bCs/>
                      <w:sz w:val="18"/>
                      <w:szCs w:val="18"/>
                    </w:rPr>
                  </w:pPr>
                </w:p>
              </w:tc>
              <w:tc>
                <w:tcPr>
                  <w:tcW w:w="851" w:type="dxa"/>
                </w:tcPr>
                <w:p w:rsidR="00A12588" w:rsidP="00872A77" w:rsidRDefault="00A12588" w14:paraId="2492A096" w14:textId="77777777">
                  <w:pPr>
                    <w:pStyle w:val="Footer"/>
                    <w:tabs>
                      <w:tab w:val="clear" w:pos="4153"/>
                      <w:tab w:val="clear" w:pos="8306"/>
                    </w:tabs>
                    <w:spacing w:before="60" w:after="60" w:line="240" w:lineRule="exact"/>
                    <w:rPr>
                      <w:rFonts w:ascii="Tahoma" w:hAnsi="Tahoma" w:cs="Tahoma"/>
                      <w:b/>
                      <w:bCs/>
                      <w:sz w:val="18"/>
                      <w:szCs w:val="18"/>
                    </w:rPr>
                  </w:pPr>
                </w:p>
              </w:tc>
            </w:tr>
          </w:tbl>
          <w:p w:rsidRPr="00052152" w:rsidR="00A12588" w:rsidP="00053FEB" w:rsidRDefault="00053FEB" w14:paraId="083FE540" w14:textId="77777777">
            <w:pPr>
              <w:pStyle w:val="Footer"/>
              <w:tabs>
                <w:tab w:val="clear" w:pos="4153"/>
                <w:tab w:val="clear" w:pos="8306"/>
                <w:tab w:val="right" w:pos="2835"/>
                <w:tab w:val="right" w:pos="4110"/>
              </w:tabs>
              <w:spacing w:before="60" w:after="60" w:line="240" w:lineRule="exact"/>
              <w:ind w:left="113"/>
              <w:rPr>
                <w:rFonts w:ascii="Tahoma" w:hAnsi="Tahoma" w:cs="Tahoma"/>
                <w:b/>
                <w:bCs/>
                <w:sz w:val="18"/>
                <w:szCs w:val="18"/>
              </w:rPr>
            </w:pPr>
            <w:r>
              <w:rPr>
                <w:rFonts w:ascii="Tahoma" w:hAnsi="Tahoma" w:cs="Tahoma"/>
                <w:bCs/>
                <w:sz w:val="18"/>
                <w:szCs w:val="18"/>
              </w:rPr>
              <w:tab/>
            </w:r>
            <w:r>
              <w:rPr>
                <w:rFonts w:ascii="Tahoma" w:hAnsi="Tahoma" w:cs="Tahoma"/>
                <w:b/>
                <w:bCs/>
                <w:sz w:val="18"/>
                <w:szCs w:val="18"/>
              </w:rPr>
              <w:tab/>
            </w:r>
          </w:p>
        </w:tc>
      </w:tr>
    </w:tbl>
    <w:p w:rsidR="004267D8" w:rsidRDefault="004267D8" w14:paraId="430919C7" w14:textId="77777777"/>
    <w:tbl>
      <w:tblPr>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45"/>
        <w:gridCol w:w="2835"/>
        <w:gridCol w:w="1701"/>
        <w:gridCol w:w="1563"/>
      </w:tblGrid>
      <w:tr w:rsidRPr="00052152" w:rsidR="003207DF" w:rsidTr="00053FEB" w14:paraId="7A4A7FD1" w14:textId="77777777">
        <w:trPr>
          <w:trHeight w:val="278"/>
        </w:trPr>
        <w:tc>
          <w:tcPr>
            <w:tcW w:w="3545" w:type="dxa"/>
            <w:vMerge w:val="restart"/>
            <w:vAlign w:val="center"/>
          </w:tcPr>
          <w:p w:rsidRPr="00AA0135" w:rsidR="00A23A00" w:rsidP="00872A77" w:rsidRDefault="00A23A00" w14:paraId="4F2EB272" w14:textId="77777777">
            <w:pPr>
              <w:pStyle w:val="Footer"/>
              <w:numPr>
                <w:ilvl w:val="0"/>
                <w:numId w:val="21"/>
              </w:numPr>
              <w:tabs>
                <w:tab w:val="clear" w:pos="4153"/>
                <w:tab w:val="clear" w:pos="8306"/>
              </w:tabs>
              <w:spacing w:before="60" w:after="60" w:line="240" w:lineRule="exact"/>
              <w:ind w:left="318" w:hanging="318"/>
              <w:rPr>
                <w:rFonts w:ascii="Tahoma" w:hAnsi="Tahoma" w:cs="Tahoma"/>
                <w:b/>
                <w:bCs/>
                <w:sz w:val="18"/>
                <w:szCs w:val="18"/>
              </w:rPr>
            </w:pPr>
            <w:r w:rsidRPr="00AA0135">
              <w:rPr>
                <w:rFonts w:ascii="Tahoma" w:hAnsi="Tahoma" w:cs="Tahoma"/>
                <w:b/>
                <w:bCs/>
                <w:sz w:val="18"/>
                <w:szCs w:val="18"/>
              </w:rPr>
              <w:t>ΑΞΙΑ (Π/Υ)  ΣΧΕΔΙΟΥ ΣΥΜΒΑΣΗΣ</w:t>
            </w:r>
          </w:p>
          <w:p w:rsidRPr="00AA0135" w:rsidR="003207DF" w:rsidP="00872A77" w:rsidRDefault="003207DF" w14:paraId="4D80A05F" w14:textId="77777777">
            <w:pPr>
              <w:pStyle w:val="Footer"/>
              <w:tabs>
                <w:tab w:val="clear" w:pos="4153"/>
                <w:tab w:val="clear" w:pos="8306"/>
              </w:tabs>
              <w:spacing w:before="60" w:after="60" w:line="240" w:lineRule="exact"/>
              <w:rPr>
                <w:rFonts w:ascii="Tahoma" w:hAnsi="Tahoma" w:cs="Tahoma"/>
                <w:b/>
                <w:bCs/>
                <w:sz w:val="18"/>
                <w:szCs w:val="18"/>
              </w:rPr>
            </w:pPr>
          </w:p>
        </w:tc>
        <w:tc>
          <w:tcPr>
            <w:tcW w:w="2835" w:type="dxa"/>
            <w:shd w:val="clear" w:color="auto" w:fill="auto"/>
            <w:vAlign w:val="center"/>
          </w:tcPr>
          <w:p w:rsidRPr="00052152" w:rsidR="003207DF" w:rsidP="00053FEB" w:rsidRDefault="003207DF" w14:paraId="5A9537FF" w14:textId="77777777">
            <w:pPr>
              <w:pStyle w:val="Footer"/>
              <w:tabs>
                <w:tab w:val="clear" w:pos="4153"/>
                <w:tab w:val="clear" w:pos="8306"/>
              </w:tabs>
              <w:spacing w:before="60" w:after="60" w:line="240" w:lineRule="exact"/>
              <w:rPr>
                <w:rFonts w:ascii="Tahoma" w:hAnsi="Tahoma" w:cs="Tahoma"/>
                <w:sz w:val="18"/>
                <w:szCs w:val="18"/>
              </w:rPr>
            </w:pPr>
          </w:p>
        </w:tc>
        <w:tc>
          <w:tcPr>
            <w:tcW w:w="1701" w:type="dxa"/>
            <w:vAlign w:val="center"/>
          </w:tcPr>
          <w:p w:rsidRPr="00052152" w:rsidR="003207DF" w:rsidP="00872A77" w:rsidRDefault="003207DF" w14:paraId="29922986" w14:textId="77777777">
            <w:pPr>
              <w:pStyle w:val="Footer"/>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ΜΕ ΦΠΑ</w:t>
            </w:r>
          </w:p>
        </w:tc>
        <w:tc>
          <w:tcPr>
            <w:tcW w:w="1563" w:type="dxa"/>
            <w:vAlign w:val="center"/>
          </w:tcPr>
          <w:p w:rsidRPr="00052152" w:rsidR="003207DF" w:rsidP="00872A77" w:rsidRDefault="003207DF" w14:paraId="674FC521" w14:textId="77777777">
            <w:pPr>
              <w:pStyle w:val="Footer"/>
              <w:tabs>
                <w:tab w:val="clear" w:pos="4153"/>
                <w:tab w:val="clear" w:pos="8306"/>
              </w:tabs>
              <w:spacing w:before="60" w:after="60" w:line="240" w:lineRule="exact"/>
              <w:jc w:val="center"/>
              <w:rPr>
                <w:rFonts w:ascii="Tahoma" w:hAnsi="Tahoma" w:cs="Tahoma"/>
                <w:sz w:val="18"/>
                <w:szCs w:val="18"/>
              </w:rPr>
            </w:pPr>
            <w:r w:rsidRPr="00052152">
              <w:rPr>
                <w:rFonts w:ascii="Tahoma" w:hAnsi="Tahoma" w:cs="Tahoma"/>
                <w:sz w:val="18"/>
                <w:szCs w:val="18"/>
              </w:rPr>
              <w:t>ΧΩΡΙΣ ΦΠΑ</w:t>
            </w:r>
          </w:p>
        </w:tc>
      </w:tr>
      <w:tr w:rsidRPr="00052152" w:rsidR="003207DF" w:rsidTr="00053FEB" w14:paraId="324FF2C8" w14:textId="77777777">
        <w:trPr>
          <w:trHeight w:val="230"/>
        </w:trPr>
        <w:tc>
          <w:tcPr>
            <w:tcW w:w="3545" w:type="dxa"/>
            <w:vMerge/>
            <w:vAlign w:val="center"/>
          </w:tcPr>
          <w:p w:rsidRPr="00052152" w:rsidR="003207DF" w:rsidP="00872A77" w:rsidRDefault="003207DF" w14:paraId="1716664C" w14:textId="77777777">
            <w:pPr>
              <w:pStyle w:val="Footer"/>
              <w:tabs>
                <w:tab w:val="clear" w:pos="4153"/>
                <w:tab w:val="clear" w:pos="8306"/>
              </w:tabs>
              <w:spacing w:before="60" w:after="60" w:line="240" w:lineRule="exact"/>
              <w:rPr>
                <w:rFonts w:ascii="Tahoma" w:hAnsi="Tahoma" w:cs="Tahoma"/>
                <w:b/>
                <w:sz w:val="18"/>
                <w:szCs w:val="18"/>
              </w:rPr>
            </w:pPr>
          </w:p>
        </w:tc>
        <w:tc>
          <w:tcPr>
            <w:tcW w:w="2835" w:type="dxa"/>
            <w:shd w:val="clear" w:color="auto" w:fill="auto"/>
            <w:vAlign w:val="center"/>
          </w:tcPr>
          <w:p w:rsidRPr="00052152" w:rsidR="003207DF" w:rsidP="00053FEB" w:rsidRDefault="003207DF" w14:paraId="515F1E57" w14:textId="77777777">
            <w:pPr>
              <w:pStyle w:val="Footer"/>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ΔΗΜΟΣΙΑ</w:t>
            </w:r>
          </w:p>
        </w:tc>
        <w:tc>
          <w:tcPr>
            <w:tcW w:w="1701" w:type="dxa"/>
            <w:vAlign w:val="center"/>
          </w:tcPr>
          <w:p w:rsidRPr="00052152" w:rsidR="003207DF" w:rsidP="00053FEB" w:rsidRDefault="003207DF" w14:paraId="491BDA4E" w14:textId="77777777">
            <w:pPr>
              <w:pStyle w:val="Footer"/>
              <w:tabs>
                <w:tab w:val="clear" w:pos="4153"/>
                <w:tab w:val="clear" w:pos="8306"/>
              </w:tabs>
              <w:spacing w:before="60" w:after="60" w:line="240" w:lineRule="exact"/>
              <w:jc w:val="right"/>
              <w:rPr>
                <w:rFonts w:ascii="Tahoma" w:hAnsi="Tahoma" w:cs="Tahoma"/>
                <w:b/>
                <w:sz w:val="18"/>
                <w:szCs w:val="18"/>
              </w:rPr>
            </w:pPr>
          </w:p>
        </w:tc>
        <w:tc>
          <w:tcPr>
            <w:tcW w:w="1563" w:type="dxa"/>
            <w:shd w:val="clear" w:color="auto" w:fill="auto"/>
            <w:vAlign w:val="center"/>
          </w:tcPr>
          <w:p w:rsidRPr="00052152" w:rsidR="003207DF" w:rsidP="00053FEB" w:rsidRDefault="003207DF" w14:paraId="4C92AEFD" w14:textId="77777777">
            <w:pPr>
              <w:pStyle w:val="Footer"/>
              <w:tabs>
                <w:tab w:val="clear" w:pos="4153"/>
                <w:tab w:val="clear" w:pos="8306"/>
              </w:tabs>
              <w:spacing w:before="60" w:after="60" w:line="240" w:lineRule="exact"/>
              <w:jc w:val="right"/>
              <w:rPr>
                <w:rFonts w:ascii="Tahoma" w:hAnsi="Tahoma" w:cs="Tahoma"/>
                <w:b/>
                <w:sz w:val="18"/>
                <w:szCs w:val="18"/>
              </w:rPr>
            </w:pPr>
          </w:p>
        </w:tc>
      </w:tr>
      <w:tr w:rsidRPr="00052152" w:rsidR="003207DF" w:rsidTr="00053FEB" w14:paraId="6028DD9B" w14:textId="77777777">
        <w:trPr>
          <w:trHeight w:val="230"/>
        </w:trPr>
        <w:tc>
          <w:tcPr>
            <w:tcW w:w="3545" w:type="dxa"/>
            <w:vMerge/>
            <w:vAlign w:val="center"/>
          </w:tcPr>
          <w:p w:rsidRPr="00052152" w:rsidR="003207DF" w:rsidP="00872A77" w:rsidRDefault="003207DF" w14:paraId="4021B873" w14:textId="77777777">
            <w:pPr>
              <w:pStyle w:val="Footer"/>
              <w:tabs>
                <w:tab w:val="clear" w:pos="4153"/>
                <w:tab w:val="clear" w:pos="8306"/>
              </w:tabs>
              <w:spacing w:before="60" w:after="60" w:line="240" w:lineRule="exact"/>
              <w:rPr>
                <w:rFonts w:ascii="Tahoma" w:hAnsi="Tahoma" w:cs="Tahoma"/>
                <w:b/>
                <w:sz w:val="18"/>
                <w:szCs w:val="18"/>
              </w:rPr>
            </w:pPr>
          </w:p>
        </w:tc>
        <w:tc>
          <w:tcPr>
            <w:tcW w:w="2835" w:type="dxa"/>
            <w:shd w:val="clear" w:color="auto" w:fill="auto"/>
            <w:vAlign w:val="center"/>
          </w:tcPr>
          <w:p w:rsidRPr="00052152" w:rsidR="003207DF" w:rsidP="00053FEB" w:rsidRDefault="003207DF" w14:paraId="68ADECCA" w14:textId="77777777">
            <w:pPr>
              <w:pStyle w:val="Footer"/>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ΙΔΙΩΤΙΚΗ</w:t>
            </w:r>
          </w:p>
        </w:tc>
        <w:tc>
          <w:tcPr>
            <w:tcW w:w="1701" w:type="dxa"/>
            <w:vAlign w:val="center"/>
          </w:tcPr>
          <w:p w:rsidRPr="00052152" w:rsidR="003207DF" w:rsidP="00053FEB" w:rsidRDefault="003207DF" w14:paraId="7361F97D" w14:textId="77777777">
            <w:pPr>
              <w:pStyle w:val="Footer"/>
              <w:tabs>
                <w:tab w:val="clear" w:pos="4153"/>
                <w:tab w:val="clear" w:pos="8306"/>
              </w:tabs>
              <w:spacing w:before="60" w:after="60" w:line="240" w:lineRule="exact"/>
              <w:jc w:val="right"/>
              <w:rPr>
                <w:rFonts w:ascii="Tahoma" w:hAnsi="Tahoma" w:cs="Tahoma"/>
                <w:b/>
                <w:sz w:val="18"/>
                <w:szCs w:val="18"/>
              </w:rPr>
            </w:pPr>
          </w:p>
        </w:tc>
        <w:tc>
          <w:tcPr>
            <w:tcW w:w="1563" w:type="dxa"/>
            <w:shd w:val="clear" w:color="auto" w:fill="auto"/>
            <w:vAlign w:val="center"/>
          </w:tcPr>
          <w:p w:rsidRPr="00052152" w:rsidR="003207DF" w:rsidP="00053FEB" w:rsidRDefault="003207DF" w14:paraId="10AD3722" w14:textId="77777777">
            <w:pPr>
              <w:pStyle w:val="Footer"/>
              <w:tabs>
                <w:tab w:val="clear" w:pos="4153"/>
                <w:tab w:val="clear" w:pos="8306"/>
              </w:tabs>
              <w:spacing w:before="60" w:after="60" w:line="240" w:lineRule="exact"/>
              <w:jc w:val="right"/>
              <w:rPr>
                <w:rFonts w:ascii="Tahoma" w:hAnsi="Tahoma" w:cs="Tahoma"/>
                <w:b/>
                <w:sz w:val="18"/>
                <w:szCs w:val="18"/>
              </w:rPr>
            </w:pPr>
          </w:p>
        </w:tc>
      </w:tr>
      <w:tr w:rsidRPr="00052152" w:rsidR="003207DF" w:rsidTr="00053FEB" w14:paraId="46A72AD4" w14:textId="77777777">
        <w:trPr>
          <w:trHeight w:val="230"/>
        </w:trPr>
        <w:tc>
          <w:tcPr>
            <w:tcW w:w="3545" w:type="dxa"/>
            <w:vMerge/>
            <w:vAlign w:val="center"/>
          </w:tcPr>
          <w:p w:rsidRPr="00052152" w:rsidR="003207DF" w:rsidP="00872A77" w:rsidRDefault="003207DF" w14:paraId="1ACA5D60" w14:textId="77777777">
            <w:pPr>
              <w:pStyle w:val="Footer"/>
              <w:tabs>
                <w:tab w:val="clear" w:pos="4153"/>
                <w:tab w:val="clear" w:pos="8306"/>
              </w:tabs>
              <w:spacing w:before="60" w:after="60" w:line="240" w:lineRule="exact"/>
              <w:rPr>
                <w:rFonts w:ascii="Tahoma" w:hAnsi="Tahoma" w:cs="Tahoma"/>
                <w:b/>
                <w:sz w:val="18"/>
                <w:szCs w:val="18"/>
              </w:rPr>
            </w:pPr>
          </w:p>
        </w:tc>
        <w:tc>
          <w:tcPr>
            <w:tcW w:w="2835" w:type="dxa"/>
            <w:shd w:val="clear" w:color="auto" w:fill="auto"/>
            <w:vAlign w:val="center"/>
          </w:tcPr>
          <w:p w:rsidRPr="00052152" w:rsidR="003207DF" w:rsidP="00053FEB" w:rsidRDefault="003207DF" w14:paraId="606CEC16" w14:textId="77777777">
            <w:pPr>
              <w:pStyle w:val="Footer"/>
              <w:tabs>
                <w:tab w:val="clear" w:pos="4153"/>
                <w:tab w:val="clear" w:pos="8306"/>
              </w:tabs>
              <w:spacing w:before="60" w:after="60" w:line="240" w:lineRule="exact"/>
              <w:rPr>
                <w:rFonts w:ascii="Tahoma" w:hAnsi="Tahoma" w:cs="Tahoma"/>
                <w:sz w:val="18"/>
                <w:szCs w:val="18"/>
              </w:rPr>
            </w:pPr>
            <w:r w:rsidRPr="00052152">
              <w:rPr>
                <w:rFonts w:ascii="Tahoma" w:hAnsi="Tahoma" w:cs="Tahoma"/>
                <w:sz w:val="18"/>
                <w:szCs w:val="18"/>
              </w:rPr>
              <w:t>ΣΥΝΟΛΟ</w:t>
            </w:r>
          </w:p>
        </w:tc>
        <w:tc>
          <w:tcPr>
            <w:tcW w:w="1701" w:type="dxa"/>
            <w:vAlign w:val="center"/>
          </w:tcPr>
          <w:p w:rsidRPr="00052152" w:rsidR="003207DF" w:rsidP="00053FEB" w:rsidRDefault="003207DF" w14:paraId="4DA9FB62" w14:textId="77777777">
            <w:pPr>
              <w:pStyle w:val="Footer"/>
              <w:tabs>
                <w:tab w:val="clear" w:pos="4153"/>
                <w:tab w:val="clear" w:pos="8306"/>
              </w:tabs>
              <w:spacing w:before="60" w:after="60" w:line="240" w:lineRule="exact"/>
              <w:jc w:val="right"/>
              <w:rPr>
                <w:rFonts w:ascii="Tahoma" w:hAnsi="Tahoma" w:cs="Tahoma"/>
                <w:b/>
                <w:sz w:val="18"/>
                <w:szCs w:val="18"/>
              </w:rPr>
            </w:pPr>
          </w:p>
        </w:tc>
        <w:tc>
          <w:tcPr>
            <w:tcW w:w="1563" w:type="dxa"/>
            <w:shd w:val="clear" w:color="auto" w:fill="auto"/>
            <w:vAlign w:val="center"/>
          </w:tcPr>
          <w:p w:rsidRPr="00052152" w:rsidR="003207DF" w:rsidP="00053FEB" w:rsidRDefault="003207DF" w14:paraId="0D1DADF4" w14:textId="77777777">
            <w:pPr>
              <w:pStyle w:val="Footer"/>
              <w:tabs>
                <w:tab w:val="clear" w:pos="4153"/>
                <w:tab w:val="clear" w:pos="8306"/>
              </w:tabs>
              <w:spacing w:before="60" w:after="60" w:line="240" w:lineRule="exact"/>
              <w:jc w:val="right"/>
              <w:rPr>
                <w:rFonts w:ascii="Tahoma" w:hAnsi="Tahoma" w:cs="Tahoma"/>
                <w:b/>
                <w:sz w:val="18"/>
                <w:szCs w:val="18"/>
              </w:rPr>
            </w:pPr>
          </w:p>
        </w:tc>
      </w:tr>
      <w:tr w:rsidRPr="00872A77" w:rsidR="003207DF" w:rsidTr="00872A77" w14:paraId="5341416B" w14:textId="77777777">
        <w:tc>
          <w:tcPr>
            <w:tcW w:w="9644" w:type="dxa"/>
            <w:gridSpan w:val="4"/>
            <w:vAlign w:val="center"/>
          </w:tcPr>
          <w:p w:rsidRPr="00872A77" w:rsidR="003207DF" w:rsidP="00872A77" w:rsidRDefault="00C01C88" w14:paraId="1622E1E8"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bCs/>
                <w:sz w:val="18"/>
                <w:szCs w:val="18"/>
              </w:rPr>
              <w:t>ΚΑΤΗΓΟΡΙΑ ΣΥΜΒΑΣΗΣ</w:t>
            </w:r>
            <w:r w:rsidRPr="00872A77" w:rsidDel="00C01C88">
              <w:rPr>
                <w:rFonts w:ascii="Tahoma" w:hAnsi="Tahoma" w:cs="Tahoma"/>
                <w:b/>
                <w:bCs/>
                <w:sz w:val="18"/>
                <w:szCs w:val="18"/>
              </w:rPr>
              <w:t xml:space="preserve"> </w:t>
            </w:r>
          </w:p>
        </w:tc>
      </w:tr>
      <w:tr w:rsidRPr="00052152" w:rsidR="003207DF" w:rsidTr="00053FEB" w14:paraId="28F1C5A9" w14:textId="77777777">
        <w:trPr>
          <w:trHeight w:val="696"/>
        </w:trPr>
        <w:tc>
          <w:tcPr>
            <w:tcW w:w="8081" w:type="dxa"/>
            <w:gridSpan w:val="3"/>
            <w:vAlign w:val="center"/>
          </w:tcPr>
          <w:p w:rsidRPr="00052152" w:rsidR="00053FEB" w:rsidP="00053FEB" w:rsidRDefault="00053FEB" w14:paraId="0977924C" w14:textId="77777777">
            <w:pPr>
              <w:pStyle w:val="Footer"/>
              <w:numPr>
                <w:ilvl w:val="1"/>
                <w:numId w:val="21"/>
              </w:numPr>
              <w:tabs>
                <w:tab w:val="clear" w:pos="4153"/>
                <w:tab w:val="clear" w:pos="8306"/>
              </w:tabs>
              <w:spacing w:before="60" w:after="60"/>
              <w:ind w:left="743" w:hanging="425"/>
              <w:rPr>
                <w:rFonts w:ascii="Tahoma" w:hAnsi="Tahoma" w:cs="Tahoma"/>
                <w:sz w:val="18"/>
                <w:szCs w:val="18"/>
              </w:rPr>
            </w:pPr>
            <w:r>
              <w:rPr>
                <w:rFonts w:ascii="Tahoma" w:hAnsi="Tahoma" w:cs="Tahoma"/>
                <w:sz w:val="18"/>
                <w:szCs w:val="18"/>
              </w:rPr>
              <w:t>Σ</w:t>
            </w:r>
            <w:r w:rsidRPr="00842D63" w:rsidR="00BA56CA">
              <w:rPr>
                <w:rFonts w:ascii="Tahoma" w:hAnsi="Tahoma" w:cs="Tahoma"/>
                <w:sz w:val="18"/>
                <w:szCs w:val="18"/>
              </w:rPr>
              <w:t>ύμβαση προμηθειών (</w:t>
            </w:r>
            <w:proofErr w:type="spellStart"/>
            <w:r w:rsidR="00BA56CA">
              <w:rPr>
                <w:rFonts w:ascii="Tahoma" w:hAnsi="Tahoma" w:cs="Tahoma"/>
                <w:sz w:val="18"/>
                <w:szCs w:val="18"/>
              </w:rPr>
              <w:t>αρ</w:t>
            </w:r>
            <w:proofErr w:type="spellEnd"/>
            <w:r w:rsidR="00BA56CA">
              <w:rPr>
                <w:rFonts w:ascii="Tahoma" w:hAnsi="Tahoma" w:cs="Tahoma"/>
                <w:sz w:val="18"/>
                <w:szCs w:val="18"/>
              </w:rPr>
              <w:t>.</w:t>
            </w:r>
            <w:r w:rsidRPr="00842D63" w:rsidR="00BA56CA">
              <w:rPr>
                <w:rFonts w:ascii="Tahoma" w:hAnsi="Tahoma" w:cs="Tahoma"/>
                <w:sz w:val="18"/>
                <w:szCs w:val="18"/>
              </w:rPr>
              <w:t xml:space="preserve"> 2 παρ. </w:t>
            </w:r>
            <w:r w:rsidR="00BA56CA">
              <w:rPr>
                <w:rFonts w:ascii="Tahoma" w:hAnsi="Tahoma" w:cs="Tahoma"/>
                <w:sz w:val="18"/>
                <w:szCs w:val="18"/>
              </w:rPr>
              <w:t>1 περ.8 Ν. 4412/2016) ή μεικτή σύμβαση με κύριο αντικείμενο προμήθεια/</w:t>
            </w:r>
            <w:proofErr w:type="spellStart"/>
            <w:r w:rsidR="00BA56CA">
              <w:rPr>
                <w:rFonts w:ascii="Tahoma" w:hAnsi="Tahoma" w:cs="Tahoma"/>
                <w:sz w:val="18"/>
                <w:szCs w:val="18"/>
              </w:rPr>
              <w:t>ες</w:t>
            </w:r>
            <w:proofErr w:type="spellEnd"/>
            <w:r w:rsidR="00BA56CA">
              <w:rPr>
                <w:rFonts w:ascii="Tahoma" w:hAnsi="Tahoma" w:cs="Tahoma"/>
                <w:sz w:val="18"/>
                <w:szCs w:val="18"/>
              </w:rPr>
              <w:t xml:space="preserve"> (</w:t>
            </w:r>
            <w:proofErr w:type="spellStart"/>
            <w:r w:rsidR="00BA56CA">
              <w:rPr>
                <w:rFonts w:ascii="Tahoma" w:hAnsi="Tahoma" w:cs="Tahoma"/>
                <w:sz w:val="18"/>
                <w:szCs w:val="18"/>
              </w:rPr>
              <w:t>άρ</w:t>
            </w:r>
            <w:proofErr w:type="spellEnd"/>
            <w:r w:rsidR="00BA56CA">
              <w:rPr>
                <w:rFonts w:ascii="Tahoma" w:hAnsi="Tahoma" w:cs="Tahoma"/>
                <w:sz w:val="18"/>
                <w:szCs w:val="18"/>
              </w:rPr>
              <w:t xml:space="preserve"> 2 παρ. 1 περ. 8, </w:t>
            </w:r>
            <w:proofErr w:type="spellStart"/>
            <w:r w:rsidR="00BA56CA">
              <w:rPr>
                <w:rFonts w:ascii="Tahoma" w:hAnsi="Tahoma" w:cs="Tahoma"/>
                <w:sz w:val="18"/>
                <w:szCs w:val="18"/>
              </w:rPr>
              <w:t>άρ</w:t>
            </w:r>
            <w:proofErr w:type="spellEnd"/>
            <w:r w:rsidR="00BA56CA">
              <w:rPr>
                <w:rFonts w:ascii="Tahoma" w:hAnsi="Tahoma" w:cs="Tahoma"/>
                <w:sz w:val="18"/>
                <w:szCs w:val="18"/>
              </w:rPr>
              <w:t>. 6 Ν. 4412/2016)</w:t>
            </w:r>
          </w:p>
        </w:tc>
        <w:tc>
          <w:tcPr>
            <w:tcW w:w="1563" w:type="dxa"/>
            <w:vAlign w:val="center"/>
          </w:tcPr>
          <w:p w:rsidRPr="00052152" w:rsidR="003207DF" w:rsidP="00872A77" w:rsidRDefault="003207DF" w14:paraId="4B341AB7" w14:textId="77777777">
            <w:pPr>
              <w:pStyle w:val="Footer"/>
              <w:tabs>
                <w:tab w:val="clear" w:pos="4153"/>
                <w:tab w:val="clear" w:pos="8306"/>
              </w:tabs>
              <w:spacing w:before="60" w:after="60" w:line="240" w:lineRule="exact"/>
              <w:rPr>
                <w:rFonts w:ascii="Tahoma" w:hAnsi="Tahoma" w:cs="Tahoma"/>
                <w:sz w:val="18"/>
                <w:szCs w:val="18"/>
              </w:rPr>
            </w:pPr>
          </w:p>
        </w:tc>
      </w:tr>
      <w:tr w:rsidRPr="00052152" w:rsidR="003207DF" w:rsidTr="00053FEB" w14:paraId="098BA94C" w14:textId="77777777">
        <w:tc>
          <w:tcPr>
            <w:tcW w:w="8081" w:type="dxa"/>
            <w:gridSpan w:val="3"/>
            <w:vAlign w:val="center"/>
          </w:tcPr>
          <w:p w:rsidRPr="00CD1349" w:rsidR="003207DF" w:rsidP="00CC1234" w:rsidRDefault="00D232B2" w14:paraId="5E389C70" w14:textId="77777777">
            <w:pPr>
              <w:pStyle w:val="Footer"/>
              <w:numPr>
                <w:ilvl w:val="1"/>
                <w:numId w:val="21"/>
              </w:numPr>
              <w:tabs>
                <w:tab w:val="clear" w:pos="4153"/>
                <w:tab w:val="clear" w:pos="8306"/>
              </w:tabs>
              <w:spacing w:before="60" w:after="60"/>
              <w:ind w:left="743" w:hanging="425"/>
              <w:rPr>
                <w:rFonts w:ascii="Tahoma" w:hAnsi="Tahoma" w:cs="Tahoma"/>
                <w:sz w:val="18"/>
                <w:szCs w:val="18"/>
              </w:rPr>
            </w:pPr>
            <w:r w:rsidRPr="00CD1349">
              <w:rPr>
                <w:rFonts w:ascii="Tahoma" w:hAnsi="Tahoma" w:cs="Tahoma"/>
                <w:sz w:val="18"/>
                <w:szCs w:val="18"/>
              </w:rPr>
              <w:t>Σύμβαση υπηρεσιών (</w:t>
            </w:r>
            <w:proofErr w:type="spellStart"/>
            <w:r w:rsidRPr="00CD1349">
              <w:rPr>
                <w:rFonts w:ascii="Tahoma" w:hAnsi="Tahoma" w:cs="Tahoma"/>
                <w:sz w:val="18"/>
                <w:szCs w:val="18"/>
              </w:rPr>
              <w:t>αρ</w:t>
            </w:r>
            <w:proofErr w:type="spellEnd"/>
            <w:r w:rsidRPr="00CD1349">
              <w:rPr>
                <w:rFonts w:ascii="Tahoma" w:hAnsi="Tahoma" w:cs="Tahoma"/>
                <w:sz w:val="18"/>
                <w:szCs w:val="18"/>
              </w:rPr>
              <w:t>. 2 παρ. 1 περ. 9 Ν. 4412/2016)  ή μεικτή σύμβαση με κύριο αντικείμενο υπηρεσία/</w:t>
            </w:r>
            <w:proofErr w:type="spellStart"/>
            <w:r w:rsidRPr="00CD1349">
              <w:rPr>
                <w:rFonts w:ascii="Tahoma" w:hAnsi="Tahoma" w:cs="Tahoma"/>
                <w:sz w:val="18"/>
                <w:szCs w:val="18"/>
              </w:rPr>
              <w:t>ες</w:t>
            </w:r>
            <w:proofErr w:type="spellEnd"/>
            <w:r w:rsidRPr="00CD1349">
              <w:rPr>
                <w:rFonts w:ascii="Tahoma" w:hAnsi="Tahoma" w:cs="Tahoma"/>
                <w:sz w:val="18"/>
                <w:szCs w:val="18"/>
              </w:rPr>
              <w:t xml:space="preserve"> (</w:t>
            </w:r>
            <w:proofErr w:type="spellStart"/>
            <w:r w:rsidRPr="00CD1349">
              <w:rPr>
                <w:rFonts w:ascii="Tahoma" w:hAnsi="Tahoma" w:cs="Tahoma"/>
                <w:sz w:val="18"/>
                <w:szCs w:val="18"/>
              </w:rPr>
              <w:t>άρ</w:t>
            </w:r>
            <w:proofErr w:type="spellEnd"/>
            <w:r w:rsidRPr="00CD1349">
              <w:rPr>
                <w:rFonts w:ascii="Tahoma" w:hAnsi="Tahoma" w:cs="Tahoma"/>
                <w:sz w:val="18"/>
                <w:szCs w:val="18"/>
              </w:rPr>
              <w:t xml:space="preserve">. 2 παρ.1 περ.9, </w:t>
            </w:r>
            <w:proofErr w:type="spellStart"/>
            <w:r w:rsidRPr="00CD1349">
              <w:rPr>
                <w:rFonts w:ascii="Tahoma" w:hAnsi="Tahoma" w:cs="Tahoma"/>
                <w:sz w:val="18"/>
                <w:szCs w:val="18"/>
              </w:rPr>
              <w:t>άρ</w:t>
            </w:r>
            <w:proofErr w:type="spellEnd"/>
            <w:r w:rsidRPr="00CD1349">
              <w:rPr>
                <w:rFonts w:ascii="Tahoma" w:hAnsi="Tahoma" w:cs="Tahoma"/>
                <w:sz w:val="18"/>
                <w:szCs w:val="18"/>
              </w:rPr>
              <w:t>. 6   Ν. 4412/2016</w:t>
            </w:r>
            <w:r w:rsidRPr="00CD1349" w:rsidR="00A16035">
              <w:rPr>
                <w:rFonts w:ascii="Tahoma" w:hAnsi="Tahoma" w:cs="Tahoma"/>
                <w:sz w:val="18"/>
                <w:szCs w:val="18"/>
              </w:rPr>
              <w:t>)</w:t>
            </w:r>
          </w:p>
        </w:tc>
        <w:tc>
          <w:tcPr>
            <w:tcW w:w="1563" w:type="dxa"/>
            <w:vAlign w:val="center"/>
          </w:tcPr>
          <w:p w:rsidRPr="00052152" w:rsidR="003207DF" w:rsidP="00872A77" w:rsidRDefault="003207DF" w14:paraId="3CD66FCC" w14:textId="77777777">
            <w:pPr>
              <w:pStyle w:val="Footer"/>
              <w:tabs>
                <w:tab w:val="clear" w:pos="4153"/>
                <w:tab w:val="clear" w:pos="8306"/>
              </w:tabs>
              <w:spacing w:before="60" w:after="60" w:line="240" w:lineRule="exact"/>
              <w:rPr>
                <w:rFonts w:ascii="Tahoma" w:hAnsi="Tahoma" w:cs="Tahoma"/>
                <w:sz w:val="18"/>
                <w:szCs w:val="18"/>
              </w:rPr>
            </w:pPr>
          </w:p>
        </w:tc>
      </w:tr>
      <w:tr w:rsidRPr="00052152" w:rsidR="009A68C6" w:rsidTr="00CD1349" w14:paraId="403843BF" w14:textId="77777777">
        <w:tc>
          <w:tcPr>
            <w:tcW w:w="8081" w:type="dxa"/>
            <w:gridSpan w:val="3"/>
            <w:shd w:val="clear" w:color="auto" w:fill="auto"/>
            <w:vAlign w:val="center"/>
          </w:tcPr>
          <w:p w:rsidRPr="00CD1349" w:rsidR="009A68C6" w:rsidP="00CC1234" w:rsidRDefault="009A68C6" w14:paraId="4DEA8753" w14:textId="77777777">
            <w:pPr>
              <w:pStyle w:val="Footer"/>
              <w:numPr>
                <w:ilvl w:val="1"/>
                <w:numId w:val="21"/>
              </w:numPr>
              <w:tabs>
                <w:tab w:val="clear" w:pos="4153"/>
                <w:tab w:val="clear" w:pos="8306"/>
              </w:tabs>
              <w:spacing w:before="60" w:after="60"/>
              <w:ind w:left="743" w:hanging="425"/>
              <w:rPr>
                <w:rFonts w:ascii="Tahoma" w:hAnsi="Tahoma" w:cs="Tahoma"/>
                <w:sz w:val="18"/>
                <w:szCs w:val="18"/>
              </w:rPr>
            </w:pPr>
            <w:r w:rsidRPr="00CD1349">
              <w:rPr>
                <w:rFonts w:ascii="Tahoma" w:hAnsi="Tahoma" w:cs="Tahoma"/>
                <w:sz w:val="18"/>
                <w:szCs w:val="18"/>
              </w:rPr>
              <w:t>Σύμβαση μελετών και τεχνικών και λοιπών συναφών επιστημονικών υπηρεσιών (</w:t>
            </w:r>
            <w:proofErr w:type="spellStart"/>
            <w:r w:rsidRPr="00CD1349">
              <w:rPr>
                <w:rFonts w:ascii="Tahoma" w:hAnsi="Tahoma" w:cs="Tahoma"/>
                <w:sz w:val="18"/>
                <w:szCs w:val="18"/>
              </w:rPr>
              <w:t>αρ</w:t>
            </w:r>
            <w:proofErr w:type="spellEnd"/>
            <w:r w:rsidRPr="00CD1349">
              <w:rPr>
                <w:rFonts w:ascii="Tahoma" w:hAnsi="Tahoma" w:cs="Tahoma"/>
                <w:sz w:val="18"/>
                <w:szCs w:val="18"/>
              </w:rPr>
              <w:t>. 2 παρ. 1 περ. 7</w:t>
            </w:r>
            <w:r w:rsidRPr="00CD1349">
              <w:rPr>
                <w:rFonts w:ascii="Tahoma" w:hAnsi="Tahoma" w:cs="Tahoma"/>
                <w:sz w:val="18"/>
                <w:szCs w:val="18"/>
                <w:vertAlign w:val="superscript"/>
              </w:rPr>
              <w:t>α</w:t>
            </w:r>
            <w:r w:rsidRPr="00CD1349">
              <w:rPr>
                <w:rFonts w:ascii="Tahoma" w:hAnsi="Tahoma" w:cs="Tahoma"/>
                <w:sz w:val="18"/>
                <w:szCs w:val="18"/>
              </w:rPr>
              <w:t xml:space="preserve"> Ν.4412/2016)</w:t>
            </w:r>
          </w:p>
        </w:tc>
        <w:tc>
          <w:tcPr>
            <w:tcW w:w="1563" w:type="dxa"/>
            <w:vAlign w:val="center"/>
          </w:tcPr>
          <w:p w:rsidRPr="00052152" w:rsidR="009A68C6" w:rsidP="00872A77" w:rsidRDefault="009A68C6" w14:paraId="39565644" w14:textId="77777777">
            <w:pPr>
              <w:pStyle w:val="Footer"/>
              <w:tabs>
                <w:tab w:val="clear" w:pos="4153"/>
                <w:tab w:val="clear" w:pos="8306"/>
              </w:tabs>
              <w:spacing w:before="60" w:after="60" w:line="240" w:lineRule="exact"/>
              <w:rPr>
                <w:rFonts w:ascii="Tahoma" w:hAnsi="Tahoma" w:cs="Tahoma"/>
                <w:sz w:val="18"/>
                <w:szCs w:val="18"/>
              </w:rPr>
            </w:pPr>
          </w:p>
        </w:tc>
      </w:tr>
      <w:tr w:rsidRPr="00872A77" w:rsidR="003207DF" w:rsidTr="00872A77" w14:paraId="14AEA803" w14:textId="77777777">
        <w:tc>
          <w:tcPr>
            <w:tcW w:w="9644" w:type="dxa"/>
            <w:gridSpan w:val="4"/>
            <w:vAlign w:val="center"/>
          </w:tcPr>
          <w:p w:rsidRPr="00872A77" w:rsidR="003207DF" w:rsidP="00872A77" w:rsidRDefault="00371838" w14:paraId="498BD672"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sz w:val="18"/>
                <w:szCs w:val="18"/>
              </w:rPr>
              <w:t>ΕΙΔΙΚ</w:t>
            </w:r>
            <w:r w:rsidRPr="00872A77" w:rsidR="00D232B2">
              <w:rPr>
                <w:rFonts w:ascii="Tahoma" w:hAnsi="Tahoma" w:cs="Tahoma"/>
                <w:b/>
                <w:sz w:val="18"/>
                <w:szCs w:val="18"/>
              </w:rPr>
              <w:t>Η</w:t>
            </w:r>
            <w:r w:rsidRPr="00872A77">
              <w:rPr>
                <w:rFonts w:ascii="Tahoma" w:hAnsi="Tahoma" w:cs="Tahoma"/>
                <w:b/>
                <w:sz w:val="18"/>
                <w:szCs w:val="18"/>
              </w:rPr>
              <w:t xml:space="preserve"> </w:t>
            </w:r>
            <w:r w:rsidRPr="00872A77" w:rsidR="00D232B2">
              <w:rPr>
                <w:rFonts w:ascii="Tahoma" w:hAnsi="Tahoma" w:cs="Tahoma"/>
                <w:b/>
                <w:bCs/>
                <w:sz w:val="18"/>
                <w:szCs w:val="18"/>
              </w:rPr>
              <w:t>ΠΕΡΙΠΤΩΣΗ</w:t>
            </w:r>
            <w:r w:rsidRPr="00872A77" w:rsidR="00D232B2">
              <w:rPr>
                <w:rFonts w:ascii="Tahoma" w:hAnsi="Tahoma" w:cs="Tahoma"/>
                <w:b/>
                <w:sz w:val="18"/>
                <w:szCs w:val="18"/>
              </w:rPr>
              <w:t xml:space="preserve">  ΣΥΜΒΑΣΗΣ</w:t>
            </w:r>
          </w:p>
        </w:tc>
      </w:tr>
      <w:tr w:rsidRPr="00052152" w:rsidR="003207DF" w:rsidTr="00053FEB" w14:paraId="5B4A03EF" w14:textId="77777777">
        <w:trPr>
          <w:trHeight w:val="366" w:hRule="exact"/>
        </w:trPr>
        <w:tc>
          <w:tcPr>
            <w:tcW w:w="8081" w:type="dxa"/>
            <w:gridSpan w:val="3"/>
            <w:vAlign w:val="center"/>
          </w:tcPr>
          <w:p w:rsidR="00D232B2" w:rsidP="00872A77" w:rsidRDefault="00D232B2" w14:paraId="0B703157" w14:textId="77777777">
            <w:pPr>
              <w:spacing w:before="60" w:after="60" w:line="240" w:lineRule="exact"/>
              <w:jc w:val="both"/>
              <w:rPr>
                <w:rFonts w:ascii="Tahoma" w:hAnsi="Tahoma" w:cs="Tahoma"/>
                <w:sz w:val="18"/>
                <w:szCs w:val="18"/>
              </w:rPr>
            </w:pPr>
            <w:r w:rsidRPr="00C81849">
              <w:rPr>
                <w:rFonts w:ascii="Tahoma" w:hAnsi="Tahoma" w:cs="Tahoma"/>
                <w:sz w:val="18"/>
                <w:szCs w:val="18"/>
              </w:rPr>
              <w:t>Σύμβαση ανατιθέμενη κατ’ αποκλειστικότητα (</w:t>
            </w:r>
            <w:proofErr w:type="spellStart"/>
            <w:r w:rsidRPr="00C81849">
              <w:rPr>
                <w:rFonts w:ascii="Tahoma" w:hAnsi="Tahoma" w:cs="Tahoma"/>
                <w:sz w:val="18"/>
                <w:szCs w:val="18"/>
              </w:rPr>
              <w:t>αρ</w:t>
            </w:r>
            <w:proofErr w:type="spellEnd"/>
            <w:r w:rsidRPr="00C81849">
              <w:rPr>
                <w:rFonts w:ascii="Tahoma" w:hAnsi="Tahoma" w:cs="Tahoma"/>
                <w:sz w:val="18"/>
                <w:szCs w:val="18"/>
              </w:rPr>
              <w:t xml:space="preserve">. </w:t>
            </w:r>
            <w:r>
              <w:rPr>
                <w:rFonts w:ascii="Tahoma" w:hAnsi="Tahoma" w:cs="Tahoma"/>
                <w:sz w:val="18"/>
                <w:szCs w:val="18"/>
              </w:rPr>
              <w:t>20 ν. 4412/2016)</w:t>
            </w:r>
          </w:p>
          <w:p w:rsidRPr="00052152" w:rsidR="003207DF" w:rsidP="00872A77" w:rsidRDefault="003207DF" w14:paraId="6A219D8F" w14:textId="77777777">
            <w:pPr>
              <w:spacing w:before="60" w:after="60" w:line="240" w:lineRule="exact"/>
              <w:jc w:val="both"/>
              <w:rPr>
                <w:rFonts w:ascii="Tahoma" w:hAnsi="Tahoma" w:cs="Tahoma"/>
                <w:sz w:val="18"/>
                <w:szCs w:val="18"/>
              </w:rPr>
            </w:pPr>
          </w:p>
        </w:tc>
        <w:tc>
          <w:tcPr>
            <w:tcW w:w="1563" w:type="dxa"/>
            <w:vAlign w:val="center"/>
          </w:tcPr>
          <w:p w:rsidRPr="00052152" w:rsidR="003207DF" w:rsidP="00872A77" w:rsidRDefault="003207DF" w14:paraId="26A677AE" w14:textId="77777777">
            <w:pPr>
              <w:pStyle w:val="Footer"/>
              <w:tabs>
                <w:tab w:val="clear" w:pos="4153"/>
                <w:tab w:val="clear" w:pos="8306"/>
              </w:tabs>
              <w:spacing w:before="60" w:after="60" w:line="240" w:lineRule="exact"/>
              <w:rPr>
                <w:rFonts w:ascii="Tahoma" w:hAnsi="Tahoma" w:cs="Tahoma"/>
                <w:sz w:val="18"/>
                <w:szCs w:val="18"/>
              </w:rPr>
            </w:pPr>
          </w:p>
        </w:tc>
      </w:tr>
      <w:tr w:rsidRPr="00872A77" w:rsidR="00B42EBF" w:rsidTr="00872A77" w14:paraId="44BF38C8" w14:textId="77777777">
        <w:tc>
          <w:tcPr>
            <w:tcW w:w="9644" w:type="dxa"/>
            <w:gridSpan w:val="4"/>
            <w:vAlign w:val="center"/>
          </w:tcPr>
          <w:p w:rsidRPr="00872A77" w:rsidR="00B42EBF" w:rsidP="00872A77" w:rsidRDefault="00B42EBF" w14:paraId="4185CABB" w14:textId="77777777">
            <w:pPr>
              <w:pStyle w:val="Footer"/>
              <w:numPr>
                <w:ilvl w:val="0"/>
                <w:numId w:val="21"/>
              </w:numPr>
              <w:tabs>
                <w:tab w:val="clear" w:pos="4153"/>
                <w:tab w:val="clear" w:pos="8306"/>
              </w:tabs>
              <w:spacing w:before="60" w:after="60" w:line="240" w:lineRule="exact"/>
              <w:ind w:left="318" w:hanging="318"/>
              <w:rPr>
                <w:rFonts w:ascii="Tahoma" w:hAnsi="Tahoma" w:cs="Tahoma"/>
                <w:b/>
                <w:sz w:val="18"/>
                <w:szCs w:val="18"/>
              </w:rPr>
            </w:pPr>
            <w:r w:rsidRPr="00872A77">
              <w:rPr>
                <w:rFonts w:ascii="Tahoma" w:hAnsi="Tahoma" w:cs="Tahoma"/>
                <w:b/>
                <w:sz w:val="18"/>
                <w:szCs w:val="18"/>
              </w:rPr>
              <w:t>ΕΙΔΟΣ ΔΙΑΔΙΚΑΣΙΑΣ ΑΝΑΘΕΣΗΣ</w:t>
            </w:r>
          </w:p>
        </w:tc>
      </w:tr>
      <w:tr w:rsidRPr="00052152" w:rsidR="00B42EBF" w:rsidTr="00053FEB" w14:paraId="0BB89C37" w14:textId="77777777">
        <w:tc>
          <w:tcPr>
            <w:tcW w:w="8081" w:type="dxa"/>
            <w:gridSpan w:val="3"/>
            <w:vAlign w:val="center"/>
          </w:tcPr>
          <w:p w:rsidRPr="00053FEB" w:rsidR="00053FEB" w:rsidP="00053FEB" w:rsidRDefault="001045F8" w14:paraId="76F22A1E" w14:textId="77777777">
            <w:pPr>
              <w:pStyle w:val="Footer"/>
              <w:numPr>
                <w:ilvl w:val="1"/>
                <w:numId w:val="21"/>
              </w:numPr>
              <w:tabs>
                <w:tab w:val="clear" w:pos="4153"/>
                <w:tab w:val="clear" w:pos="8306"/>
              </w:tabs>
              <w:spacing w:before="60" w:after="60" w:line="240" w:lineRule="exact"/>
              <w:ind w:left="743" w:hanging="425"/>
              <w:jc w:val="both"/>
              <w:rPr>
                <w:rFonts w:ascii="Tahoma" w:hAnsi="Tahoma" w:cs="Tahoma"/>
                <w:sz w:val="18"/>
                <w:szCs w:val="18"/>
              </w:rPr>
            </w:pPr>
            <w:r>
              <w:rPr>
                <w:rFonts w:ascii="Tahoma" w:hAnsi="Tahoma" w:cs="Tahoma"/>
                <w:sz w:val="18"/>
                <w:szCs w:val="18"/>
              </w:rPr>
              <w:t>Απευθείας ανάθεση (</w:t>
            </w:r>
            <w:proofErr w:type="spellStart"/>
            <w:r>
              <w:rPr>
                <w:rFonts w:ascii="Tahoma" w:hAnsi="Tahoma" w:cs="Tahoma"/>
                <w:sz w:val="18"/>
                <w:szCs w:val="18"/>
              </w:rPr>
              <w:t>άρ</w:t>
            </w:r>
            <w:proofErr w:type="spellEnd"/>
            <w:r>
              <w:rPr>
                <w:rFonts w:ascii="Tahoma" w:hAnsi="Tahoma" w:cs="Tahoma"/>
                <w:sz w:val="18"/>
                <w:szCs w:val="18"/>
              </w:rPr>
              <w:t>. 118 και 109</w:t>
            </w:r>
            <w:r w:rsidRPr="00BC4A23">
              <w:rPr>
                <w:rFonts w:ascii="Tahoma" w:hAnsi="Tahoma" w:cs="Tahoma"/>
                <w:sz w:val="18"/>
                <w:szCs w:val="18"/>
                <w:vertAlign w:val="superscript"/>
              </w:rPr>
              <w:t>Α</w:t>
            </w:r>
            <w:r>
              <w:rPr>
                <w:rFonts w:ascii="Tahoma" w:hAnsi="Tahoma" w:cs="Tahoma"/>
                <w:sz w:val="18"/>
                <w:szCs w:val="18"/>
              </w:rPr>
              <w:t xml:space="preserve">  Ν. 4412/2016)</w:t>
            </w:r>
          </w:p>
        </w:tc>
        <w:tc>
          <w:tcPr>
            <w:tcW w:w="1563" w:type="dxa"/>
            <w:vAlign w:val="center"/>
          </w:tcPr>
          <w:p w:rsidRPr="00052152" w:rsidR="00B42EBF" w:rsidP="00872A77" w:rsidRDefault="00B42EBF" w14:paraId="4346BC75" w14:textId="77777777">
            <w:pPr>
              <w:pStyle w:val="Footer"/>
              <w:tabs>
                <w:tab w:val="clear" w:pos="4153"/>
                <w:tab w:val="clear" w:pos="8306"/>
              </w:tabs>
              <w:spacing w:before="60" w:after="60" w:line="240" w:lineRule="exact"/>
              <w:rPr>
                <w:rFonts w:ascii="Tahoma" w:hAnsi="Tahoma" w:cs="Tahoma"/>
                <w:sz w:val="18"/>
                <w:szCs w:val="18"/>
              </w:rPr>
            </w:pPr>
          </w:p>
        </w:tc>
      </w:tr>
      <w:tr w:rsidRPr="00052152" w:rsidR="00B42EBF" w:rsidTr="00053FEB" w14:paraId="0D619241" w14:textId="77777777">
        <w:tc>
          <w:tcPr>
            <w:tcW w:w="8081" w:type="dxa"/>
            <w:gridSpan w:val="3"/>
            <w:vAlign w:val="center"/>
          </w:tcPr>
          <w:p w:rsidRPr="00052152" w:rsidR="00B42EBF" w:rsidP="00053FEB" w:rsidRDefault="001045F8" w14:paraId="444D96F0" w14:textId="77777777">
            <w:pPr>
              <w:pStyle w:val="Footer"/>
              <w:numPr>
                <w:ilvl w:val="1"/>
                <w:numId w:val="21"/>
              </w:numPr>
              <w:tabs>
                <w:tab w:val="clear" w:pos="4153"/>
                <w:tab w:val="clear" w:pos="8306"/>
              </w:tabs>
              <w:spacing w:before="60" w:after="60" w:line="240" w:lineRule="exact"/>
              <w:ind w:left="743" w:hanging="425"/>
              <w:jc w:val="both"/>
              <w:rPr>
                <w:rFonts w:ascii="Tahoma" w:hAnsi="Tahoma" w:cs="Tahoma"/>
                <w:sz w:val="18"/>
                <w:szCs w:val="18"/>
              </w:rPr>
            </w:pPr>
            <w:r>
              <w:rPr>
                <w:rFonts w:ascii="Tahoma" w:hAnsi="Tahoma" w:cs="Tahoma"/>
                <w:sz w:val="18"/>
                <w:szCs w:val="18"/>
              </w:rPr>
              <w:t xml:space="preserve">Συμβάσεις ενεργειών Τεχνικής Βοήθειας – μέσω καταλόγου </w:t>
            </w:r>
            <w:r w:rsidRPr="001C1616">
              <w:rPr>
                <w:rFonts w:ascii="Tahoma" w:hAnsi="Tahoma" w:cs="Tahoma"/>
                <w:sz w:val="18"/>
                <w:szCs w:val="18"/>
              </w:rPr>
              <w:t>(</w:t>
            </w:r>
            <w:proofErr w:type="spellStart"/>
            <w:r>
              <w:rPr>
                <w:rFonts w:ascii="Tahoma" w:hAnsi="Tahoma" w:cs="Tahoma"/>
                <w:sz w:val="18"/>
                <w:szCs w:val="18"/>
              </w:rPr>
              <w:t>ά</w:t>
            </w:r>
            <w:r w:rsidRPr="001C1616">
              <w:rPr>
                <w:rFonts w:ascii="Tahoma" w:hAnsi="Tahoma" w:cs="Tahoma"/>
                <w:sz w:val="18"/>
                <w:szCs w:val="18"/>
              </w:rPr>
              <w:t>ρ</w:t>
            </w:r>
            <w:proofErr w:type="spellEnd"/>
            <w:r w:rsidRPr="001C1616">
              <w:rPr>
                <w:rFonts w:ascii="Tahoma" w:hAnsi="Tahoma" w:cs="Tahoma"/>
                <w:sz w:val="18"/>
                <w:szCs w:val="18"/>
              </w:rPr>
              <w:t xml:space="preserve">. </w:t>
            </w:r>
            <w:r>
              <w:rPr>
                <w:rFonts w:ascii="Tahoma" w:hAnsi="Tahoma" w:cs="Tahoma"/>
                <w:sz w:val="18"/>
                <w:szCs w:val="18"/>
              </w:rPr>
              <w:t>119 Ν. 4412/2016 και ΥΑ 23451/ΕΥΣΣΑ 493/201&amp;, ΦΕΚ Β’ 677, όπως κάθε φορά ισχύει</w:t>
            </w:r>
            <w:r w:rsidRPr="00B96ADB" w:rsidR="00B96ADB">
              <w:rPr>
                <w:rFonts w:ascii="Tahoma" w:hAnsi="Tahoma" w:cs="Tahoma"/>
                <w:sz w:val="18"/>
                <w:szCs w:val="18"/>
              </w:rPr>
              <w:t>)</w:t>
            </w:r>
          </w:p>
        </w:tc>
        <w:tc>
          <w:tcPr>
            <w:tcW w:w="1563" w:type="dxa"/>
            <w:vAlign w:val="center"/>
          </w:tcPr>
          <w:p w:rsidRPr="00052152" w:rsidR="00B42EBF" w:rsidP="00872A77" w:rsidRDefault="00B42EBF" w14:paraId="6FA44E6D" w14:textId="77777777">
            <w:pPr>
              <w:pStyle w:val="Footer"/>
              <w:tabs>
                <w:tab w:val="clear" w:pos="4153"/>
                <w:tab w:val="clear" w:pos="8306"/>
              </w:tabs>
              <w:spacing w:before="60" w:after="60" w:line="240" w:lineRule="exact"/>
              <w:rPr>
                <w:rFonts w:ascii="Tahoma" w:hAnsi="Tahoma" w:cs="Tahoma"/>
                <w:sz w:val="18"/>
                <w:szCs w:val="18"/>
              </w:rPr>
            </w:pPr>
          </w:p>
        </w:tc>
      </w:tr>
    </w:tbl>
    <w:p w:rsidR="00FC606C" w:rsidP="00D05D11" w:rsidRDefault="00FC606C" w14:paraId="73347564" w14:textId="77777777">
      <w:pPr>
        <w:pStyle w:val="Footer"/>
        <w:tabs>
          <w:tab w:val="clear" w:pos="4153"/>
          <w:tab w:val="clear" w:pos="8306"/>
        </w:tabs>
        <w:rPr>
          <w:rFonts w:ascii="Arial Narrow" w:hAnsi="Arial Narrow"/>
          <w:sz w:val="20"/>
          <w:szCs w:val="20"/>
        </w:rPr>
      </w:pPr>
    </w:p>
    <w:p w:rsidR="00FC606C" w:rsidP="00D05D11" w:rsidRDefault="00FC606C" w14:paraId="3E887CDB" w14:textId="77777777">
      <w:pPr>
        <w:pStyle w:val="Footer"/>
        <w:tabs>
          <w:tab w:val="clear" w:pos="4153"/>
          <w:tab w:val="clear" w:pos="8306"/>
        </w:tabs>
        <w:rPr>
          <w:rFonts w:ascii="Arial Narrow" w:hAnsi="Arial Narrow"/>
          <w:sz w:val="20"/>
          <w:szCs w:val="20"/>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81"/>
        <w:gridCol w:w="1559"/>
      </w:tblGrid>
      <w:tr w:rsidRPr="00024DA9" w:rsidR="00FC606C" w:rsidTr="00872A77" w14:paraId="23B08B62" w14:textId="77777777">
        <w:trPr>
          <w:trHeight w:val="187"/>
        </w:trPr>
        <w:tc>
          <w:tcPr>
            <w:tcW w:w="9640" w:type="dxa"/>
            <w:gridSpan w:val="2"/>
            <w:tcBorders>
              <w:top w:val="single" w:color="auto" w:sz="4" w:space="0"/>
              <w:left w:val="single" w:color="auto" w:sz="4" w:space="0"/>
              <w:bottom w:val="single" w:color="auto" w:sz="4" w:space="0"/>
              <w:right w:val="single" w:color="auto" w:sz="4" w:space="0"/>
            </w:tcBorders>
            <w:shd w:val="clear" w:color="auto" w:fill="CCCCCC"/>
          </w:tcPr>
          <w:p w:rsidRPr="00024DA9" w:rsidR="00FC606C" w:rsidP="00872A77" w:rsidRDefault="00FC606C" w14:paraId="152ABD65" w14:textId="77777777">
            <w:pPr>
              <w:pStyle w:val="Footer"/>
              <w:numPr>
                <w:ilvl w:val="0"/>
                <w:numId w:val="21"/>
              </w:numPr>
              <w:tabs>
                <w:tab w:val="clear" w:pos="4153"/>
                <w:tab w:val="clear" w:pos="8306"/>
              </w:tabs>
              <w:spacing w:before="60" w:after="60" w:line="240" w:lineRule="exact"/>
              <w:ind w:left="318" w:hanging="318"/>
              <w:rPr>
                <w:rFonts w:ascii="Tahoma" w:hAnsi="Tahoma" w:cs="Tahoma"/>
                <w:b/>
                <w:bCs/>
                <w:sz w:val="18"/>
                <w:szCs w:val="18"/>
              </w:rPr>
            </w:pPr>
            <w:r w:rsidRPr="00872A77">
              <w:rPr>
                <w:rFonts w:ascii="Tahoma" w:hAnsi="Tahoma" w:cs="Tahoma"/>
                <w:b/>
                <w:sz w:val="18"/>
                <w:szCs w:val="18"/>
              </w:rPr>
              <w:t>ΚΡΙΤΗΡΙΟ ΑΝΑΘΕΣΗΣ</w:t>
            </w:r>
          </w:p>
        </w:tc>
      </w:tr>
      <w:tr w:rsidRPr="00024DA9" w:rsidR="00FC606C" w:rsidTr="00053FEB" w14:paraId="5A01607D" w14:textId="77777777">
        <w:trPr>
          <w:trHeight w:val="187"/>
        </w:trPr>
        <w:tc>
          <w:tcPr>
            <w:tcW w:w="8081" w:type="dxa"/>
            <w:tcBorders>
              <w:top w:val="single" w:color="auto" w:sz="4" w:space="0"/>
              <w:left w:val="single" w:color="auto" w:sz="4" w:space="0"/>
              <w:bottom w:val="single" w:color="auto" w:sz="4" w:space="0"/>
              <w:right w:val="single" w:color="auto" w:sz="4" w:space="0"/>
            </w:tcBorders>
          </w:tcPr>
          <w:p w:rsidRPr="00053FEB" w:rsidR="00053FEB" w:rsidP="00053FEB" w:rsidRDefault="00FC606C" w14:paraId="46DFF136" w14:textId="77777777">
            <w:pPr>
              <w:pStyle w:val="ListParagraph"/>
              <w:numPr>
                <w:ilvl w:val="1"/>
                <w:numId w:val="21"/>
              </w:numPr>
              <w:spacing w:before="60" w:after="60" w:line="240" w:lineRule="exact"/>
              <w:ind w:left="743" w:hanging="425"/>
              <w:rPr>
                <w:rFonts w:ascii="Tahoma" w:hAnsi="Tahoma" w:cs="Tahoma"/>
                <w:sz w:val="18"/>
                <w:szCs w:val="18"/>
              </w:rPr>
            </w:pPr>
            <w:r w:rsidRPr="00053FEB">
              <w:rPr>
                <w:rFonts w:ascii="Tahoma" w:hAnsi="Tahoma" w:cs="Tahoma"/>
                <w:sz w:val="18"/>
                <w:szCs w:val="18"/>
              </w:rPr>
              <w:t>Η πλέον συμφέρουσα από οικονομική άποψη προσφορά βάσει τιμής (</w:t>
            </w:r>
            <w:proofErr w:type="spellStart"/>
            <w:r w:rsidRPr="00053FEB">
              <w:rPr>
                <w:rFonts w:ascii="Tahoma" w:hAnsi="Tahoma" w:cs="Tahoma"/>
                <w:sz w:val="18"/>
                <w:szCs w:val="18"/>
              </w:rPr>
              <w:t>άρ</w:t>
            </w:r>
            <w:proofErr w:type="spellEnd"/>
            <w:r w:rsidRPr="00053FEB">
              <w:rPr>
                <w:rFonts w:ascii="Tahoma" w:hAnsi="Tahoma" w:cs="Tahoma"/>
                <w:sz w:val="18"/>
                <w:szCs w:val="18"/>
              </w:rPr>
              <w:t>. 86 Ν. 4412/2016)</w:t>
            </w:r>
          </w:p>
        </w:tc>
        <w:tc>
          <w:tcPr>
            <w:tcW w:w="1559" w:type="dxa"/>
            <w:tcBorders>
              <w:top w:val="single" w:color="auto" w:sz="4" w:space="0"/>
              <w:left w:val="single" w:color="auto" w:sz="4" w:space="0"/>
              <w:bottom w:val="single" w:color="auto" w:sz="4" w:space="0"/>
              <w:right w:val="single" w:color="auto" w:sz="4" w:space="0"/>
            </w:tcBorders>
          </w:tcPr>
          <w:p w:rsidRPr="00024DA9" w:rsidR="00FC606C" w:rsidP="00487698" w:rsidRDefault="00FC606C" w14:paraId="183590D1" w14:textId="77777777">
            <w:pPr>
              <w:pStyle w:val="Footer"/>
              <w:tabs>
                <w:tab w:val="clear" w:pos="4153"/>
                <w:tab w:val="clear" w:pos="8306"/>
              </w:tabs>
              <w:spacing w:before="60" w:after="60" w:line="240" w:lineRule="exact"/>
              <w:rPr>
                <w:rFonts w:ascii="Tahoma" w:hAnsi="Tahoma" w:cs="Tahoma"/>
                <w:sz w:val="18"/>
                <w:szCs w:val="18"/>
              </w:rPr>
            </w:pPr>
          </w:p>
        </w:tc>
      </w:tr>
      <w:tr w:rsidRPr="00024DA9" w:rsidR="00FC606C" w:rsidTr="00053FEB" w14:paraId="42EFBCA0" w14:textId="77777777">
        <w:trPr>
          <w:trHeight w:val="173"/>
        </w:trPr>
        <w:tc>
          <w:tcPr>
            <w:tcW w:w="8081" w:type="dxa"/>
            <w:tcBorders>
              <w:top w:val="single" w:color="auto" w:sz="4" w:space="0"/>
              <w:left w:val="single" w:color="auto" w:sz="4" w:space="0"/>
              <w:bottom w:val="single" w:color="auto" w:sz="4" w:space="0"/>
              <w:right w:val="single" w:color="auto" w:sz="4" w:space="0"/>
            </w:tcBorders>
          </w:tcPr>
          <w:p w:rsidRPr="00024DA9" w:rsidR="00FC606C" w:rsidP="00053FEB" w:rsidRDefault="00FC606C" w14:paraId="01DF8EF4" w14:textId="77777777">
            <w:pPr>
              <w:pStyle w:val="ListParagraph"/>
              <w:numPr>
                <w:ilvl w:val="1"/>
                <w:numId w:val="21"/>
              </w:numPr>
              <w:spacing w:before="60" w:after="60" w:line="240" w:lineRule="exact"/>
              <w:ind w:left="743" w:hanging="425"/>
              <w:rPr>
                <w:rFonts w:ascii="Tahoma" w:hAnsi="Tahoma" w:cs="Tahoma"/>
                <w:sz w:val="18"/>
                <w:szCs w:val="18"/>
              </w:rPr>
            </w:pPr>
            <w:r>
              <w:rPr>
                <w:rFonts w:ascii="Tahoma" w:hAnsi="Tahoma" w:cs="Tahoma"/>
                <w:sz w:val="18"/>
                <w:szCs w:val="18"/>
              </w:rPr>
              <w:t>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και 87 Ν. 4412/2016)</w:t>
            </w:r>
          </w:p>
        </w:tc>
        <w:tc>
          <w:tcPr>
            <w:tcW w:w="1559" w:type="dxa"/>
            <w:tcBorders>
              <w:top w:val="single" w:color="auto" w:sz="4" w:space="0"/>
              <w:left w:val="single" w:color="auto" w:sz="4" w:space="0"/>
              <w:right w:val="single" w:color="auto" w:sz="4" w:space="0"/>
            </w:tcBorders>
          </w:tcPr>
          <w:p w:rsidRPr="00024DA9" w:rsidR="00FC606C" w:rsidP="00487698" w:rsidRDefault="00FC606C" w14:paraId="787BDD8F" w14:textId="77777777">
            <w:pPr>
              <w:pStyle w:val="Footer"/>
              <w:tabs>
                <w:tab w:val="clear" w:pos="4153"/>
                <w:tab w:val="clear" w:pos="8306"/>
              </w:tabs>
              <w:spacing w:before="60" w:after="60" w:line="240" w:lineRule="exact"/>
              <w:rPr>
                <w:rFonts w:ascii="Tahoma" w:hAnsi="Tahoma" w:cs="Tahoma"/>
                <w:sz w:val="18"/>
                <w:szCs w:val="18"/>
              </w:rPr>
            </w:pPr>
          </w:p>
        </w:tc>
      </w:tr>
      <w:tr w:rsidRPr="00024DA9" w:rsidR="00FC606C" w:rsidTr="00053FEB" w14:paraId="52918C7D" w14:textId="77777777">
        <w:trPr>
          <w:trHeight w:val="173"/>
        </w:trPr>
        <w:tc>
          <w:tcPr>
            <w:tcW w:w="8081" w:type="dxa"/>
            <w:tcBorders>
              <w:top w:val="single" w:color="auto" w:sz="4" w:space="0"/>
              <w:left w:val="single" w:color="auto" w:sz="4" w:space="0"/>
              <w:bottom w:val="single" w:color="auto" w:sz="4" w:space="0"/>
              <w:right w:val="single" w:color="auto" w:sz="4" w:space="0"/>
            </w:tcBorders>
          </w:tcPr>
          <w:p w:rsidRPr="00DB0948" w:rsidR="00FC606C" w:rsidP="00053FEB" w:rsidRDefault="00FC606C" w14:paraId="0224127B" w14:textId="77777777">
            <w:pPr>
              <w:pStyle w:val="ListParagraph"/>
              <w:numPr>
                <w:ilvl w:val="1"/>
                <w:numId w:val="21"/>
              </w:numPr>
              <w:spacing w:before="60" w:after="60" w:line="240" w:lineRule="exact"/>
              <w:ind w:left="743" w:hanging="425"/>
              <w:rPr>
                <w:rFonts w:ascii="Tahoma" w:hAnsi="Tahoma" w:cs="Tahoma"/>
                <w:sz w:val="18"/>
                <w:szCs w:val="18"/>
              </w:rPr>
            </w:pPr>
            <w:r>
              <w:rPr>
                <w:rFonts w:ascii="Tahoma" w:hAnsi="Tahoma" w:cs="Tahoma"/>
                <w:sz w:val="18"/>
                <w:szCs w:val="18"/>
              </w:rPr>
              <w:t>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w:t>
            </w:r>
            <w:r w:rsidR="004D0B4B">
              <w:rPr>
                <w:rFonts w:ascii="Tahoma" w:hAnsi="Tahoma" w:cs="Tahoma"/>
                <w:sz w:val="18"/>
                <w:szCs w:val="18"/>
              </w:rPr>
              <w:t>της</w:t>
            </w:r>
            <w:r>
              <w:rPr>
                <w:rFonts w:ascii="Tahoma" w:hAnsi="Tahoma" w:eastAsia="Arial Unicode MS" w:cs="Tahoma"/>
                <w:bCs/>
                <w:iCs/>
                <w:sz w:val="18"/>
                <w:szCs w:val="18"/>
              </w:rPr>
              <w:t xml:space="preserve"> βέλτιστης σχέσης ποιότητας- τιμής (</w:t>
            </w: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86 Ν. 4412/2016) </w:t>
            </w:r>
          </w:p>
        </w:tc>
        <w:tc>
          <w:tcPr>
            <w:tcW w:w="1559" w:type="dxa"/>
            <w:tcBorders>
              <w:left w:val="single" w:color="auto" w:sz="4" w:space="0"/>
              <w:bottom w:val="single" w:color="auto" w:sz="4" w:space="0"/>
              <w:right w:val="single" w:color="auto" w:sz="4" w:space="0"/>
            </w:tcBorders>
          </w:tcPr>
          <w:p w:rsidRPr="00024DA9" w:rsidR="00FC606C" w:rsidP="00487698" w:rsidRDefault="00FC606C" w14:paraId="3CE5AFAE" w14:textId="77777777">
            <w:pPr>
              <w:pStyle w:val="Footer"/>
              <w:tabs>
                <w:tab w:val="clear" w:pos="4153"/>
                <w:tab w:val="clear" w:pos="8306"/>
              </w:tabs>
              <w:spacing w:before="60" w:after="60" w:line="240" w:lineRule="exact"/>
              <w:rPr>
                <w:rFonts w:ascii="Tahoma" w:hAnsi="Tahoma" w:cs="Tahoma"/>
                <w:sz w:val="18"/>
                <w:szCs w:val="18"/>
              </w:rPr>
            </w:pPr>
          </w:p>
        </w:tc>
      </w:tr>
    </w:tbl>
    <w:p w:rsidR="00FC606C" w:rsidP="00D05D11" w:rsidRDefault="00FC606C" w14:paraId="34C785EE" w14:textId="77777777">
      <w:pPr>
        <w:pStyle w:val="Footer"/>
        <w:tabs>
          <w:tab w:val="clear" w:pos="4153"/>
          <w:tab w:val="clear" w:pos="8306"/>
        </w:tabs>
        <w:rPr>
          <w:rFonts w:ascii="Arial Narrow" w:hAnsi="Arial Narrow"/>
          <w:sz w:val="20"/>
          <w:szCs w:val="20"/>
        </w:rPr>
      </w:pPr>
    </w:p>
    <w:p w:rsidR="00FC606C" w:rsidP="00D05D11" w:rsidRDefault="00FC606C" w14:paraId="6569D23A" w14:textId="77777777">
      <w:pPr>
        <w:pStyle w:val="Footer"/>
        <w:tabs>
          <w:tab w:val="clear" w:pos="4153"/>
          <w:tab w:val="clear" w:pos="8306"/>
        </w:tabs>
        <w:rPr>
          <w:rFonts w:ascii="Arial Narrow" w:hAnsi="Arial Narrow"/>
          <w:sz w:val="20"/>
          <w:szCs w:val="20"/>
        </w:rPr>
      </w:pPr>
    </w:p>
    <w:p w:rsidR="00FC606C" w:rsidP="00D05D11" w:rsidRDefault="00FC606C" w14:paraId="27B2E1F3" w14:textId="77777777">
      <w:pPr>
        <w:pStyle w:val="Footer"/>
        <w:tabs>
          <w:tab w:val="clear" w:pos="4153"/>
          <w:tab w:val="clear" w:pos="8306"/>
        </w:tabs>
        <w:rPr>
          <w:rFonts w:ascii="Arial Narrow" w:hAnsi="Arial Narrow"/>
          <w:sz w:val="20"/>
          <w:szCs w:val="20"/>
        </w:rPr>
      </w:pPr>
    </w:p>
    <w:p w:rsidR="00FC606C" w:rsidP="00D05D11" w:rsidRDefault="00FC606C" w14:paraId="1492E9D1" w14:textId="77777777">
      <w:pPr>
        <w:pStyle w:val="Footer"/>
        <w:tabs>
          <w:tab w:val="clear" w:pos="4153"/>
          <w:tab w:val="clear" w:pos="8306"/>
        </w:tabs>
        <w:rPr>
          <w:rFonts w:ascii="Arial Narrow" w:hAnsi="Arial Narrow"/>
          <w:sz w:val="20"/>
          <w:szCs w:val="20"/>
        </w:rPr>
      </w:pPr>
    </w:p>
    <w:p w:rsidRPr="00EB6764" w:rsidR="00FC606C" w:rsidP="00D05D11" w:rsidRDefault="00FC606C" w14:paraId="6320B5CA" w14:textId="77777777">
      <w:pPr>
        <w:pStyle w:val="Footer"/>
        <w:tabs>
          <w:tab w:val="clear" w:pos="4153"/>
          <w:tab w:val="clear" w:pos="8306"/>
        </w:tabs>
        <w:rPr>
          <w:rFonts w:ascii="Arial Narrow" w:hAnsi="Arial Narrow"/>
          <w:sz w:val="20"/>
          <w:szCs w:val="20"/>
        </w:rPr>
        <w:sectPr w:rsidRPr="00EB6764" w:rsidR="00FC606C" w:rsidSect="002C5326">
          <w:footerReference w:type="even" r:id="rId11"/>
          <w:footerReference w:type="default" r:id="rId12"/>
          <w:pgSz w:w="11906" w:h="16838" w:orient="portrait" w:code="9"/>
          <w:pgMar w:top="1259" w:right="1247" w:bottom="1440" w:left="1247" w:header="851" w:footer="0" w:gutter="0"/>
          <w:pgNumType w:fmt="numberInDash"/>
          <w:cols w:space="708"/>
          <w:docGrid w:linePitch="360"/>
          <w:headerReference w:type="default" r:id="Ra933b616ddf34333"/>
        </w:sectPr>
      </w:pPr>
    </w:p>
    <w:p w:rsidR="00D05D11" w:rsidP="00D05D11" w:rsidRDefault="00D05D11" w14:paraId="78EAEF6E" w14:textId="77777777">
      <w:pPr>
        <w:rPr>
          <w:rFonts w:ascii="Arial Narrow" w:hAnsi="Arial Narrow"/>
          <w:sz w:val="16"/>
          <w:szCs w:val="16"/>
        </w:rPr>
      </w:pPr>
    </w:p>
    <w:p w:rsidRPr="00EB6764" w:rsidR="003B0DA9" w:rsidP="00D05D11" w:rsidRDefault="003B0DA9" w14:paraId="67F04220" w14:textId="77777777">
      <w:pPr>
        <w:rPr>
          <w:rFonts w:ascii="Arial Narrow" w:hAnsi="Arial Narrow"/>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5"/>
        <w:gridCol w:w="6697"/>
        <w:gridCol w:w="556"/>
        <w:gridCol w:w="556"/>
        <w:gridCol w:w="703"/>
        <w:gridCol w:w="3210"/>
        <w:gridCol w:w="3069"/>
      </w:tblGrid>
      <w:tr w:rsidRPr="00776309" w:rsidR="000D44C8" w:rsidTr="003B0DA9" w14:paraId="667D79F0" w14:textId="77777777">
        <w:trPr>
          <w:trHeight w:val="801"/>
          <w:tblHeader/>
        </w:trPr>
        <w:tc>
          <w:tcPr>
            <w:tcW w:w="181" w:type="pct"/>
            <w:tcBorders>
              <w:bottom w:val="single" w:color="auto" w:sz="4" w:space="0"/>
            </w:tcBorders>
            <w:shd w:val="clear" w:color="auto" w:fill="D9D9D9"/>
            <w:vAlign w:val="center"/>
          </w:tcPr>
          <w:p w:rsidRPr="00776309" w:rsidR="00972DFF" w:rsidP="000D44C8" w:rsidRDefault="00972DFF" w14:paraId="0725A683"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972DFF" w:rsidP="000D44C8" w:rsidRDefault="003E4B58" w14:paraId="4A719DBF"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sidR="00972DFF">
              <w:rPr>
                <w:rFonts w:ascii="Tahoma" w:hAnsi="Tahoma" w:cs="Tahoma"/>
                <w:b/>
                <w:sz w:val="16"/>
                <w:szCs w:val="16"/>
              </w:rPr>
              <w:t>ΑΝΤΙΚΕΙΜΕΝΟ ΚΑΙ ΚΡΙΤΗΡΙΑ ΕΛΕΓΧΟΥ</w:t>
            </w:r>
          </w:p>
        </w:tc>
        <w:tc>
          <w:tcPr>
            <w:tcW w:w="181" w:type="pct"/>
            <w:tcBorders>
              <w:bottom w:val="single" w:color="auto" w:sz="4" w:space="0"/>
            </w:tcBorders>
            <w:shd w:val="clear" w:color="auto" w:fill="D9D9D9"/>
            <w:vAlign w:val="center"/>
          </w:tcPr>
          <w:p w:rsidRPr="00776309" w:rsidR="00972DFF" w:rsidP="000D44C8" w:rsidRDefault="00972DFF" w14:paraId="03BD7E09"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1" w:type="pct"/>
            <w:tcBorders>
              <w:bottom w:val="single" w:color="auto" w:sz="4" w:space="0"/>
            </w:tcBorders>
            <w:shd w:val="clear" w:color="auto" w:fill="D9D9D9"/>
            <w:vAlign w:val="center"/>
          </w:tcPr>
          <w:p w:rsidRPr="00776309" w:rsidR="00972DFF" w:rsidP="000D44C8" w:rsidRDefault="00972DFF" w14:paraId="1798C3F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9" w:type="pct"/>
            <w:tcBorders>
              <w:bottom w:val="single" w:color="auto" w:sz="4" w:space="0"/>
            </w:tcBorders>
            <w:shd w:val="clear" w:color="auto" w:fill="D9D9D9"/>
            <w:vAlign w:val="center"/>
          </w:tcPr>
          <w:p w:rsidRPr="003B0DA9" w:rsidR="00972DFF" w:rsidP="000D44C8" w:rsidRDefault="00972DFF" w14:paraId="5AA37489" w14:textId="77777777">
            <w:pPr>
              <w:spacing w:before="60" w:after="60"/>
              <w:jc w:val="center"/>
              <w:rPr>
                <w:rFonts w:ascii="Tahoma" w:hAnsi="Tahoma" w:cs="Tahoma"/>
                <w:b/>
                <w:sz w:val="12"/>
                <w:szCs w:val="12"/>
              </w:rPr>
            </w:pPr>
            <w:r w:rsidRPr="003B0DA9">
              <w:rPr>
                <w:rFonts w:ascii="Tahoma" w:hAnsi="Tahoma" w:cs="Tahoma"/>
                <w:b/>
                <w:sz w:val="12"/>
                <w:szCs w:val="12"/>
              </w:rPr>
              <w:t>ΔΕΝ</w:t>
            </w:r>
            <w:r w:rsidRPr="003B0DA9" w:rsidR="000D44C8">
              <w:rPr>
                <w:rFonts w:ascii="Tahoma" w:hAnsi="Tahoma" w:cs="Tahoma"/>
                <w:b/>
                <w:sz w:val="12"/>
                <w:szCs w:val="12"/>
              </w:rPr>
              <w:t xml:space="preserve"> Α</w:t>
            </w:r>
            <w:r w:rsidRPr="003B0DA9">
              <w:rPr>
                <w:rFonts w:ascii="Tahoma" w:hAnsi="Tahoma" w:cs="Tahoma"/>
                <w:b/>
                <w:sz w:val="12"/>
                <w:szCs w:val="12"/>
              </w:rPr>
              <w:t>ΦΟΡΑ</w:t>
            </w:r>
          </w:p>
        </w:tc>
        <w:tc>
          <w:tcPr>
            <w:tcW w:w="1046" w:type="pct"/>
            <w:tcBorders>
              <w:bottom w:val="single" w:color="auto" w:sz="4" w:space="0"/>
            </w:tcBorders>
            <w:shd w:val="clear" w:color="auto" w:fill="D9D9D9"/>
            <w:vAlign w:val="center"/>
          </w:tcPr>
          <w:p w:rsidRPr="00776309" w:rsidR="00972DFF" w:rsidP="000D44C8" w:rsidRDefault="00972DFF" w14:paraId="4BBA8B61"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000" w:type="pct"/>
            <w:tcBorders>
              <w:bottom w:val="single" w:color="auto" w:sz="4" w:space="0"/>
            </w:tcBorders>
            <w:shd w:val="clear" w:color="auto" w:fill="D9D9D9"/>
            <w:vAlign w:val="center"/>
          </w:tcPr>
          <w:p w:rsidRPr="00776309" w:rsidR="00972DFF" w:rsidP="003B0DA9" w:rsidRDefault="00972DFF" w14:paraId="4E81D963"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sidR="003B0DA9">
              <w:rPr>
                <w:rFonts w:ascii="Tahoma" w:hAnsi="Tahoma" w:cs="Tahoma"/>
                <w:b/>
                <w:sz w:val="16"/>
                <w:szCs w:val="16"/>
              </w:rPr>
              <w:t xml:space="preserve">                                     </w:t>
            </w:r>
            <w:r w:rsidRPr="003B0DA9" w:rsidR="003E4B58">
              <w:rPr>
                <w:rFonts w:ascii="Tahoma" w:hAnsi="Tahoma" w:cs="Tahoma"/>
                <w:sz w:val="16"/>
                <w:szCs w:val="16"/>
              </w:rPr>
              <w:t>(όπως ισχύει</w:t>
            </w:r>
            <w:r w:rsidRPr="003B0DA9" w:rsidR="00E311B8">
              <w:rPr>
                <w:rFonts w:ascii="Tahoma" w:hAnsi="Tahoma" w:cs="Tahoma"/>
                <w:sz w:val="16"/>
                <w:szCs w:val="16"/>
              </w:rPr>
              <w:t xml:space="preserve"> κάθε φορά</w:t>
            </w:r>
            <w:r w:rsidRPr="003B0DA9" w:rsidR="003E4B58">
              <w:rPr>
                <w:rFonts w:ascii="Tahoma" w:hAnsi="Tahoma" w:cs="Tahoma"/>
                <w:sz w:val="16"/>
                <w:szCs w:val="16"/>
              </w:rPr>
              <w:t>)</w:t>
            </w:r>
            <w:r w:rsidRPr="00776309">
              <w:rPr>
                <w:rFonts w:ascii="Tahoma" w:hAnsi="Tahoma" w:cs="Tahoma"/>
                <w:b/>
                <w:sz w:val="16"/>
                <w:szCs w:val="16"/>
              </w:rPr>
              <w:t>/</w:t>
            </w:r>
            <w:r w:rsidR="00E311B8">
              <w:rPr>
                <w:rFonts w:ascii="Tahoma" w:hAnsi="Tahoma" w:cs="Tahoma"/>
                <w:b/>
                <w:sz w:val="16"/>
                <w:szCs w:val="16"/>
              </w:rPr>
              <w:t>Διευκρινίσεις</w:t>
            </w:r>
          </w:p>
        </w:tc>
      </w:tr>
      <w:tr w:rsidRPr="00776309" w:rsidR="00732E2C" w:rsidTr="003B0DA9" w14:paraId="1F3DEE79" w14:textId="77777777">
        <w:trPr>
          <w:trHeight w:val="559"/>
        </w:trPr>
        <w:tc>
          <w:tcPr>
            <w:tcW w:w="5000" w:type="pct"/>
            <w:gridSpan w:val="7"/>
            <w:shd w:val="clear" w:color="auto" w:fill="EEECE1" w:themeFill="background2"/>
            <w:vAlign w:val="center"/>
          </w:tcPr>
          <w:p w:rsidRPr="0096010A" w:rsidR="00732E2C" w:rsidP="003D0F9E" w:rsidRDefault="00C65A22" w14:paraId="76BBD742" w14:textId="77777777">
            <w:pPr>
              <w:spacing w:before="60" w:after="60" w:line="240" w:lineRule="exact"/>
              <w:jc w:val="center"/>
              <w:rPr>
                <w:rFonts w:ascii="Tahoma" w:hAnsi="Tahoma" w:cs="Tahoma"/>
                <w:b/>
                <w:bCs/>
                <w:sz w:val="18"/>
                <w:szCs w:val="18"/>
              </w:rPr>
            </w:pPr>
            <w:r>
              <w:rPr>
                <w:rFonts w:ascii="Tahoma" w:hAnsi="Tahoma" w:cs="Tahoma"/>
                <w:b/>
                <w:bCs/>
                <w:sz w:val="18"/>
                <w:szCs w:val="18"/>
              </w:rPr>
              <w:t>1</w:t>
            </w:r>
            <w:r w:rsidRPr="00785BE9">
              <w:rPr>
                <w:rFonts w:ascii="Tahoma" w:hAnsi="Tahoma" w:cs="Tahoma"/>
                <w:b/>
                <w:bCs/>
                <w:sz w:val="18"/>
                <w:szCs w:val="18"/>
                <w:vertAlign w:val="superscript"/>
              </w:rPr>
              <w:t>ο</w:t>
            </w:r>
            <w:r w:rsidRPr="00785BE9">
              <w:rPr>
                <w:rFonts w:ascii="Tahoma" w:hAnsi="Tahoma" w:cs="Tahoma"/>
                <w:b/>
                <w:bCs/>
                <w:sz w:val="18"/>
                <w:szCs w:val="18"/>
              </w:rPr>
              <w:t xml:space="preserve"> ΜΕΡΟΣ</w:t>
            </w:r>
            <w:r>
              <w:rPr>
                <w:rFonts w:ascii="Tahoma" w:hAnsi="Tahoma" w:cs="Tahoma"/>
                <w:b/>
                <w:bCs/>
                <w:sz w:val="18"/>
                <w:szCs w:val="18"/>
              </w:rPr>
              <w:t>:</w:t>
            </w:r>
            <w:r w:rsidRPr="00785BE9">
              <w:rPr>
                <w:rFonts w:ascii="Tahoma" w:hAnsi="Tahoma" w:cs="Tahoma"/>
                <w:b/>
                <w:bCs/>
                <w:sz w:val="18"/>
                <w:szCs w:val="18"/>
              </w:rPr>
              <w:t xml:space="preserve"> </w:t>
            </w:r>
            <w:r w:rsidR="00142DE2">
              <w:rPr>
                <w:rFonts w:ascii="Tahoma" w:hAnsi="Tahoma" w:cs="Tahoma"/>
                <w:b/>
                <w:bCs/>
                <w:sz w:val="18"/>
                <w:szCs w:val="18"/>
              </w:rPr>
              <w:t>Διαδικασίες ανάθεσης σύμφωνα με τα άρθρα 118</w:t>
            </w:r>
            <w:r w:rsidR="00BC4A23">
              <w:rPr>
                <w:rFonts w:ascii="Tahoma" w:hAnsi="Tahoma" w:cs="Tahoma"/>
                <w:b/>
                <w:bCs/>
                <w:sz w:val="18"/>
                <w:szCs w:val="18"/>
              </w:rPr>
              <w:t>, 109</w:t>
            </w:r>
            <w:r w:rsidRPr="00BC4A23" w:rsidR="00BC4A23">
              <w:rPr>
                <w:rFonts w:ascii="Tahoma" w:hAnsi="Tahoma" w:cs="Tahoma"/>
                <w:b/>
                <w:bCs/>
                <w:sz w:val="18"/>
                <w:szCs w:val="18"/>
                <w:vertAlign w:val="superscript"/>
              </w:rPr>
              <w:t>Α</w:t>
            </w:r>
            <w:r w:rsidR="00BC4A23">
              <w:rPr>
                <w:rFonts w:ascii="Tahoma" w:hAnsi="Tahoma" w:cs="Tahoma"/>
                <w:b/>
                <w:bCs/>
                <w:sz w:val="18"/>
                <w:szCs w:val="18"/>
              </w:rPr>
              <w:t xml:space="preserve"> </w:t>
            </w:r>
            <w:r w:rsidR="00142DE2">
              <w:rPr>
                <w:rFonts w:ascii="Tahoma" w:hAnsi="Tahoma" w:cs="Tahoma"/>
                <w:b/>
                <w:bCs/>
                <w:sz w:val="18"/>
                <w:szCs w:val="18"/>
              </w:rPr>
              <w:t xml:space="preserve"> και 119 (τεχνική βοήθεια) του </w:t>
            </w:r>
            <w:r w:rsidR="000D44C8">
              <w:rPr>
                <w:rFonts w:ascii="Tahoma" w:hAnsi="Tahoma" w:cs="Tahoma"/>
                <w:b/>
                <w:bCs/>
                <w:sz w:val="18"/>
                <w:szCs w:val="18"/>
              </w:rPr>
              <w:t>Ν</w:t>
            </w:r>
            <w:r w:rsidR="00142DE2">
              <w:rPr>
                <w:rFonts w:ascii="Tahoma" w:hAnsi="Tahoma" w:cs="Tahoma"/>
                <w:b/>
                <w:bCs/>
                <w:sz w:val="18"/>
                <w:szCs w:val="18"/>
              </w:rPr>
              <w:t xml:space="preserve">. 4412/2016 </w:t>
            </w:r>
            <w:r w:rsidR="000D44C8">
              <w:rPr>
                <w:rFonts w:ascii="Tahoma" w:hAnsi="Tahoma" w:cs="Tahoma"/>
                <w:b/>
                <w:bCs/>
                <w:sz w:val="18"/>
                <w:szCs w:val="18"/>
              </w:rPr>
              <w:t xml:space="preserve">- </w:t>
            </w:r>
            <w:r w:rsidR="00422023">
              <w:rPr>
                <w:rFonts w:ascii="Tahoma" w:hAnsi="Tahoma" w:cs="Tahoma"/>
                <w:b/>
                <w:bCs/>
                <w:sz w:val="18"/>
                <w:szCs w:val="18"/>
              </w:rPr>
              <w:t>Κ</w:t>
            </w:r>
            <w:r w:rsidR="00142DE2">
              <w:rPr>
                <w:rFonts w:ascii="Tahoma" w:hAnsi="Tahoma" w:cs="Tahoma"/>
                <w:b/>
                <w:bCs/>
                <w:sz w:val="18"/>
                <w:szCs w:val="18"/>
              </w:rPr>
              <w:t xml:space="preserve">οινές </w:t>
            </w:r>
            <w:r w:rsidR="000D44C8">
              <w:rPr>
                <w:rFonts w:ascii="Tahoma" w:hAnsi="Tahoma" w:cs="Tahoma"/>
                <w:b/>
                <w:bCs/>
                <w:sz w:val="18"/>
                <w:szCs w:val="18"/>
              </w:rPr>
              <w:t>Ε</w:t>
            </w:r>
            <w:r w:rsidR="00422023">
              <w:rPr>
                <w:rFonts w:ascii="Tahoma" w:hAnsi="Tahoma" w:cs="Tahoma"/>
                <w:b/>
                <w:bCs/>
                <w:sz w:val="18"/>
                <w:szCs w:val="18"/>
              </w:rPr>
              <w:t>ρωτήσεις</w:t>
            </w:r>
          </w:p>
        </w:tc>
      </w:tr>
      <w:tr w:rsidRPr="00776309" w:rsidR="000D44C8" w:rsidTr="003B0DA9" w14:paraId="7368E36F" w14:textId="77777777">
        <w:trPr>
          <w:trHeight w:val="571" w:hRule="exact"/>
        </w:trPr>
        <w:tc>
          <w:tcPr>
            <w:tcW w:w="181" w:type="pct"/>
          </w:tcPr>
          <w:p w:rsidR="0096010A" w:rsidP="003B0DA9" w:rsidRDefault="004D19B4" w14:paraId="25F25639" w14:textId="77777777">
            <w:pPr>
              <w:spacing w:before="60" w:after="60"/>
              <w:rPr>
                <w:rFonts w:ascii="Tahoma" w:hAnsi="Tahoma" w:cs="Tahoma"/>
                <w:sz w:val="18"/>
                <w:szCs w:val="18"/>
              </w:rPr>
            </w:pPr>
            <w:r>
              <w:rPr>
                <w:rFonts w:ascii="Tahoma" w:hAnsi="Tahoma" w:cs="Tahoma"/>
                <w:sz w:val="18"/>
                <w:szCs w:val="18"/>
              </w:rPr>
              <w:t>1</w:t>
            </w:r>
            <w:r w:rsidR="0096010A">
              <w:rPr>
                <w:rFonts w:ascii="Tahoma" w:hAnsi="Tahoma" w:cs="Tahoma"/>
                <w:sz w:val="18"/>
                <w:szCs w:val="18"/>
              </w:rPr>
              <w:t>.</w:t>
            </w:r>
          </w:p>
        </w:tc>
        <w:tc>
          <w:tcPr>
            <w:tcW w:w="2182" w:type="pct"/>
          </w:tcPr>
          <w:p w:rsidR="0096010A" w:rsidP="003B0DA9" w:rsidRDefault="0096010A" w14:paraId="5CE2A05F" w14:textId="77777777">
            <w:pPr>
              <w:spacing w:before="60" w:after="60"/>
              <w:rPr>
                <w:rFonts w:ascii="Tahoma" w:hAnsi="Tahoma" w:cs="Tahoma"/>
                <w:bCs/>
                <w:color w:val="FF0000"/>
                <w:sz w:val="18"/>
                <w:szCs w:val="18"/>
              </w:rPr>
            </w:pPr>
            <w:r w:rsidRPr="000D7DE3">
              <w:rPr>
                <w:rFonts w:ascii="Tahoma" w:hAnsi="Tahoma" w:cs="Tahoma"/>
                <w:bCs/>
                <w:sz w:val="18"/>
                <w:szCs w:val="18"/>
              </w:rPr>
              <w:t>Έχει συγκροτηθεί φάκελος δημόσιας σύμβασης;</w:t>
            </w:r>
          </w:p>
        </w:tc>
        <w:tc>
          <w:tcPr>
            <w:tcW w:w="181" w:type="pct"/>
          </w:tcPr>
          <w:p w:rsidRPr="00975448" w:rsidR="0096010A" w:rsidP="003B0DA9" w:rsidRDefault="0096010A" w14:paraId="7D2F4A47" w14:textId="77777777">
            <w:pPr>
              <w:spacing w:before="60" w:after="60"/>
              <w:rPr>
                <w:rFonts w:ascii="Tahoma" w:hAnsi="Tahoma" w:cs="Tahoma"/>
                <w:sz w:val="18"/>
                <w:szCs w:val="18"/>
              </w:rPr>
            </w:pPr>
          </w:p>
        </w:tc>
        <w:tc>
          <w:tcPr>
            <w:tcW w:w="181" w:type="pct"/>
          </w:tcPr>
          <w:p w:rsidRPr="00975448" w:rsidR="0096010A" w:rsidP="003B0DA9" w:rsidRDefault="0096010A" w14:paraId="1A4189F8" w14:textId="77777777">
            <w:pPr>
              <w:spacing w:before="60" w:after="60"/>
              <w:rPr>
                <w:rFonts w:ascii="Tahoma" w:hAnsi="Tahoma" w:cs="Tahoma"/>
                <w:sz w:val="18"/>
                <w:szCs w:val="18"/>
              </w:rPr>
            </w:pPr>
          </w:p>
        </w:tc>
        <w:tc>
          <w:tcPr>
            <w:tcW w:w="229" w:type="pct"/>
          </w:tcPr>
          <w:p w:rsidRPr="00975448" w:rsidR="0096010A" w:rsidP="003B0DA9" w:rsidRDefault="0096010A" w14:paraId="5F56B274" w14:textId="77777777">
            <w:pPr>
              <w:spacing w:before="60" w:after="60"/>
              <w:rPr>
                <w:rFonts w:ascii="Tahoma" w:hAnsi="Tahoma" w:cs="Tahoma"/>
                <w:sz w:val="18"/>
                <w:szCs w:val="18"/>
              </w:rPr>
            </w:pPr>
          </w:p>
        </w:tc>
        <w:tc>
          <w:tcPr>
            <w:tcW w:w="1046" w:type="pct"/>
          </w:tcPr>
          <w:p w:rsidRPr="000D44C8" w:rsidR="0096010A" w:rsidP="003B0DA9" w:rsidRDefault="00CA12AD" w14:paraId="1C08F14C" w14:textId="77777777">
            <w:pPr>
              <w:spacing w:before="60" w:after="60"/>
              <w:rPr>
                <w:rFonts w:ascii="Tahoma" w:hAnsi="Tahoma" w:cs="Tahoma"/>
                <w:sz w:val="16"/>
                <w:szCs w:val="16"/>
              </w:rPr>
            </w:pPr>
            <w:r w:rsidRPr="000D44C8">
              <w:rPr>
                <w:rFonts w:ascii="Tahoma" w:hAnsi="Tahoma" w:cs="Tahoma"/>
                <w:sz w:val="16"/>
                <w:szCs w:val="16"/>
              </w:rPr>
              <w:t>Φάκελος δημόσιας σύμβασης</w:t>
            </w:r>
          </w:p>
        </w:tc>
        <w:tc>
          <w:tcPr>
            <w:tcW w:w="1000" w:type="pct"/>
          </w:tcPr>
          <w:p w:rsidRPr="000D44C8" w:rsidR="0096010A" w:rsidP="003B0DA9" w:rsidRDefault="00650E74" w14:paraId="1E1DAC54"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w:t>
            </w:r>
            <w:r w:rsidR="003B0DA9">
              <w:rPr>
                <w:rFonts w:ascii="Tahoma" w:hAnsi="Tahoma" w:cs="Tahoma"/>
                <w:sz w:val="16"/>
                <w:szCs w:val="16"/>
              </w:rPr>
              <w:t xml:space="preserve"> </w:t>
            </w:r>
            <w:r w:rsidRPr="000D44C8">
              <w:rPr>
                <w:rFonts w:ascii="Tahoma" w:hAnsi="Tahoma" w:cs="Tahoma"/>
                <w:sz w:val="16"/>
                <w:szCs w:val="16"/>
              </w:rPr>
              <w:t>45 Ν.4412/2016</w:t>
            </w:r>
          </w:p>
        </w:tc>
      </w:tr>
      <w:tr w:rsidRPr="00776309" w:rsidR="000D44C8" w:rsidTr="003B0DA9" w14:paraId="62FD1FDE" w14:textId="77777777">
        <w:trPr>
          <w:trHeight w:val="887" w:hRule="exact"/>
        </w:trPr>
        <w:tc>
          <w:tcPr>
            <w:tcW w:w="181" w:type="pct"/>
          </w:tcPr>
          <w:p w:rsidRPr="0096010A" w:rsidR="00494074" w:rsidP="003B0DA9" w:rsidRDefault="004D19B4" w14:paraId="19EA201F" w14:textId="77777777">
            <w:pPr>
              <w:spacing w:before="60" w:after="60"/>
              <w:rPr>
                <w:rFonts w:ascii="Tahoma" w:hAnsi="Tahoma" w:cs="Tahoma"/>
                <w:sz w:val="18"/>
                <w:szCs w:val="18"/>
              </w:rPr>
            </w:pPr>
            <w:r>
              <w:rPr>
                <w:rFonts w:ascii="Tahoma" w:hAnsi="Tahoma" w:cs="Tahoma"/>
                <w:sz w:val="18"/>
                <w:szCs w:val="18"/>
              </w:rPr>
              <w:t>2</w:t>
            </w:r>
            <w:r w:rsidR="0096010A">
              <w:rPr>
                <w:rFonts w:ascii="Tahoma" w:hAnsi="Tahoma" w:cs="Tahoma"/>
                <w:sz w:val="18"/>
                <w:szCs w:val="18"/>
              </w:rPr>
              <w:t>.</w:t>
            </w:r>
          </w:p>
        </w:tc>
        <w:tc>
          <w:tcPr>
            <w:tcW w:w="2182" w:type="pct"/>
          </w:tcPr>
          <w:p w:rsidRPr="00776309" w:rsidR="00494074" w:rsidP="003B0DA9" w:rsidRDefault="00494074" w14:paraId="45DF1669" w14:textId="77777777">
            <w:pPr>
              <w:spacing w:before="60" w:after="60"/>
              <w:rPr>
                <w:rFonts w:ascii="Tahoma" w:hAnsi="Tahoma" w:cs="Tahoma"/>
                <w:bCs/>
                <w:sz w:val="18"/>
                <w:szCs w:val="18"/>
              </w:rPr>
            </w:pPr>
            <w:r>
              <w:rPr>
                <w:rFonts w:ascii="Tahoma" w:hAnsi="Tahoma" w:cs="Tahoma"/>
                <w:bCs/>
                <w:sz w:val="18"/>
                <w:szCs w:val="18"/>
              </w:rPr>
              <w:t>Αναφέρεται η πηγή χρηματοδότησης της υπό ανάθεση σύμβασης</w:t>
            </w:r>
            <w:r w:rsidRPr="00975448">
              <w:rPr>
                <w:rFonts w:ascii="Tahoma" w:hAnsi="Tahoma" w:cs="Tahoma"/>
                <w:sz w:val="18"/>
                <w:szCs w:val="18"/>
              </w:rPr>
              <w:t>;</w:t>
            </w:r>
          </w:p>
        </w:tc>
        <w:tc>
          <w:tcPr>
            <w:tcW w:w="181" w:type="pct"/>
          </w:tcPr>
          <w:p w:rsidRPr="00776309" w:rsidR="00494074" w:rsidP="003B0DA9" w:rsidRDefault="00494074" w14:paraId="1A6B891F" w14:textId="77777777">
            <w:pPr>
              <w:spacing w:before="60" w:after="60"/>
              <w:rPr>
                <w:rFonts w:ascii="Tahoma" w:hAnsi="Tahoma" w:cs="Tahoma"/>
                <w:sz w:val="18"/>
                <w:szCs w:val="18"/>
              </w:rPr>
            </w:pPr>
          </w:p>
        </w:tc>
        <w:tc>
          <w:tcPr>
            <w:tcW w:w="181" w:type="pct"/>
          </w:tcPr>
          <w:p w:rsidRPr="00776309" w:rsidR="00494074" w:rsidP="003B0DA9" w:rsidRDefault="00494074" w14:paraId="2A782EF9" w14:textId="77777777">
            <w:pPr>
              <w:spacing w:before="60" w:after="60"/>
              <w:rPr>
                <w:rFonts w:ascii="Tahoma" w:hAnsi="Tahoma" w:cs="Tahoma"/>
                <w:sz w:val="18"/>
                <w:szCs w:val="18"/>
              </w:rPr>
            </w:pPr>
          </w:p>
        </w:tc>
        <w:tc>
          <w:tcPr>
            <w:tcW w:w="229" w:type="pct"/>
          </w:tcPr>
          <w:p w:rsidRPr="00776309" w:rsidR="00494074" w:rsidP="003B0DA9" w:rsidRDefault="00494074" w14:paraId="5FAECF96" w14:textId="77777777">
            <w:pPr>
              <w:spacing w:before="60" w:after="60"/>
              <w:rPr>
                <w:rFonts w:ascii="Tahoma" w:hAnsi="Tahoma" w:cs="Tahoma"/>
                <w:sz w:val="18"/>
                <w:szCs w:val="18"/>
              </w:rPr>
            </w:pPr>
          </w:p>
        </w:tc>
        <w:tc>
          <w:tcPr>
            <w:tcW w:w="1046" w:type="pct"/>
          </w:tcPr>
          <w:p w:rsidRPr="000D44C8" w:rsidR="00494074" w:rsidP="00CD1349" w:rsidRDefault="0096010A" w14:paraId="505E921F" w14:textId="77777777">
            <w:pPr>
              <w:spacing w:before="60" w:after="60"/>
              <w:rPr>
                <w:rFonts w:ascii="Tahoma" w:hAnsi="Tahoma" w:cs="Tahoma"/>
                <w:sz w:val="16"/>
                <w:szCs w:val="16"/>
              </w:rPr>
            </w:pPr>
            <w:r w:rsidRPr="000D44C8">
              <w:rPr>
                <w:rFonts w:ascii="Tahoma" w:hAnsi="Tahoma" w:cs="Tahoma"/>
                <w:sz w:val="16"/>
                <w:szCs w:val="16"/>
              </w:rPr>
              <w:t>Πρόσκληση (εφόσον έχει εκδοθεί</w:t>
            </w:r>
            <w:r w:rsidRPr="000D44C8" w:rsidR="00C10C37">
              <w:rPr>
                <w:rFonts w:ascii="Tahoma" w:hAnsi="Tahoma" w:cs="Tahoma"/>
                <w:sz w:val="16"/>
                <w:szCs w:val="16"/>
              </w:rPr>
              <w:t xml:space="preserve"> στην περίπτωση του </w:t>
            </w:r>
            <w:proofErr w:type="spellStart"/>
            <w:r w:rsidRPr="000D44C8" w:rsidR="00C10C37">
              <w:rPr>
                <w:rFonts w:ascii="Tahoma" w:hAnsi="Tahoma" w:cs="Tahoma"/>
                <w:sz w:val="16"/>
                <w:szCs w:val="16"/>
              </w:rPr>
              <w:t>άρ</w:t>
            </w:r>
            <w:proofErr w:type="spellEnd"/>
            <w:r w:rsidRPr="000D44C8" w:rsidR="000D44C8">
              <w:rPr>
                <w:rFonts w:ascii="Tahoma" w:hAnsi="Tahoma" w:cs="Tahoma"/>
                <w:sz w:val="16"/>
                <w:szCs w:val="16"/>
              </w:rPr>
              <w:t>.</w:t>
            </w:r>
            <w:r w:rsidRPr="000D44C8" w:rsidR="00C10C37">
              <w:rPr>
                <w:rFonts w:ascii="Tahoma" w:hAnsi="Tahoma" w:cs="Tahoma"/>
                <w:sz w:val="16"/>
                <w:szCs w:val="16"/>
              </w:rPr>
              <w:t xml:space="preserve"> 118</w:t>
            </w:r>
            <w:r w:rsidRPr="005A5390" w:rsidR="005A5390">
              <w:rPr>
                <w:rFonts w:ascii="Tahoma" w:hAnsi="Tahoma" w:cs="Tahoma"/>
                <w:sz w:val="16"/>
                <w:szCs w:val="16"/>
              </w:rPr>
              <w:t xml:space="preserve"> </w:t>
            </w:r>
            <w:r w:rsidRPr="000D44C8" w:rsidR="00C10C37">
              <w:rPr>
                <w:rFonts w:ascii="Tahoma" w:hAnsi="Tahoma" w:cs="Tahoma"/>
                <w:sz w:val="16"/>
                <w:szCs w:val="16"/>
              </w:rPr>
              <w:t xml:space="preserve">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sidR="00C10C37">
              <w:rPr>
                <w:rFonts w:ascii="Tahoma" w:hAnsi="Tahoma" w:cs="Tahoma"/>
                <w:sz w:val="16"/>
                <w:szCs w:val="16"/>
              </w:rPr>
              <w:t>Ν. 4412/2016</w:t>
            </w:r>
            <w:r w:rsidRPr="002C72A9">
              <w:rPr>
                <w:rFonts w:ascii="Tahoma" w:hAnsi="Tahoma" w:cs="Tahoma"/>
                <w:strike/>
                <w:sz w:val="16"/>
                <w:szCs w:val="16"/>
              </w:rPr>
              <w:t>)</w:t>
            </w:r>
            <w:r w:rsidRPr="000D44C8" w:rsidR="00CD1349">
              <w:rPr>
                <w:rFonts w:ascii="Tahoma" w:hAnsi="Tahoma" w:cs="Tahoma"/>
                <w:sz w:val="16"/>
                <w:szCs w:val="16"/>
              </w:rPr>
              <w:t xml:space="preserve"> </w:t>
            </w:r>
            <w:r w:rsidRPr="000D44C8" w:rsidR="00F31AD1">
              <w:rPr>
                <w:rFonts w:ascii="Tahoma" w:hAnsi="Tahoma" w:cs="Tahoma"/>
                <w:sz w:val="16"/>
                <w:szCs w:val="16"/>
              </w:rPr>
              <w:t>απόφαση ανάθεσης/</w:t>
            </w:r>
            <w:r w:rsidRPr="000D44C8" w:rsidR="00C10C37">
              <w:rPr>
                <w:rFonts w:ascii="Tahoma" w:hAnsi="Tahoma" w:cs="Tahoma"/>
                <w:sz w:val="16"/>
                <w:szCs w:val="16"/>
              </w:rPr>
              <w:t>σύμβαση</w:t>
            </w:r>
          </w:p>
        </w:tc>
        <w:tc>
          <w:tcPr>
            <w:tcW w:w="1000" w:type="pct"/>
          </w:tcPr>
          <w:p w:rsidRPr="000D44C8" w:rsidR="00494074" w:rsidP="003B0DA9" w:rsidRDefault="00C10C37" w14:paraId="571886ED"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w:t>
            </w:r>
            <w:r w:rsidRPr="000D44C8" w:rsidR="000D44C8">
              <w:rPr>
                <w:rFonts w:ascii="Tahoma" w:hAnsi="Tahoma" w:cs="Tahoma"/>
                <w:sz w:val="16"/>
                <w:szCs w:val="16"/>
              </w:rPr>
              <w:t xml:space="preserve"> </w:t>
            </w:r>
            <w:r w:rsidRPr="000D44C8">
              <w:rPr>
                <w:rFonts w:ascii="Tahoma" w:hAnsi="Tahoma" w:cs="Tahoma"/>
                <w:sz w:val="16"/>
                <w:szCs w:val="16"/>
              </w:rPr>
              <w:t>53 παρ. 2ζ Ν.4412/2016</w:t>
            </w:r>
          </w:p>
        </w:tc>
      </w:tr>
      <w:tr w:rsidRPr="00776309" w:rsidR="000D44C8" w:rsidTr="003B0DA9" w14:paraId="3B84DCCA" w14:textId="77777777">
        <w:trPr>
          <w:trHeight w:val="804" w:hRule="exact"/>
        </w:trPr>
        <w:tc>
          <w:tcPr>
            <w:tcW w:w="181" w:type="pct"/>
          </w:tcPr>
          <w:p w:rsidR="00456ABE" w:rsidP="003B0DA9" w:rsidRDefault="004D19B4" w14:paraId="23BC6576" w14:textId="77777777">
            <w:pPr>
              <w:spacing w:before="60" w:after="60"/>
              <w:rPr>
                <w:rFonts w:ascii="Tahoma" w:hAnsi="Tahoma" w:cs="Tahoma"/>
                <w:sz w:val="18"/>
                <w:szCs w:val="18"/>
              </w:rPr>
            </w:pPr>
            <w:r>
              <w:rPr>
                <w:rFonts w:ascii="Tahoma" w:hAnsi="Tahoma" w:cs="Tahoma"/>
                <w:sz w:val="18"/>
                <w:szCs w:val="18"/>
              </w:rPr>
              <w:t>3</w:t>
            </w:r>
            <w:r w:rsidR="00456ABE">
              <w:rPr>
                <w:rFonts w:ascii="Tahoma" w:hAnsi="Tahoma" w:cs="Tahoma"/>
                <w:sz w:val="18"/>
                <w:szCs w:val="18"/>
              </w:rPr>
              <w:t>.</w:t>
            </w:r>
          </w:p>
        </w:tc>
        <w:tc>
          <w:tcPr>
            <w:tcW w:w="2182" w:type="pct"/>
          </w:tcPr>
          <w:p w:rsidRPr="001905E5" w:rsidR="00456ABE" w:rsidP="003B0DA9" w:rsidRDefault="008D6E99" w14:paraId="0D8D233B" w14:textId="77777777">
            <w:pPr>
              <w:spacing w:before="60" w:after="60"/>
              <w:rPr>
                <w:rFonts w:ascii="Tahoma" w:hAnsi="Tahoma" w:cs="Tahoma"/>
                <w:sz w:val="18"/>
                <w:szCs w:val="18"/>
              </w:rPr>
            </w:pPr>
            <w:r>
              <w:rPr>
                <w:rFonts w:ascii="Tahoma" w:hAnsi="Tahoma" w:cs="Tahoma"/>
                <w:sz w:val="18"/>
                <w:szCs w:val="18"/>
              </w:rPr>
              <w:t xml:space="preserve">Τυχόν πρόβλεψη </w:t>
            </w:r>
            <w:r w:rsidRPr="001905E5" w:rsidR="00456ABE">
              <w:rPr>
                <w:rFonts w:ascii="Tahoma" w:hAnsi="Tahoma" w:cs="Tahoma"/>
                <w:sz w:val="18"/>
                <w:szCs w:val="18"/>
              </w:rPr>
              <w:t>τροποποίηση</w:t>
            </w:r>
            <w:r>
              <w:rPr>
                <w:rFonts w:ascii="Tahoma" w:hAnsi="Tahoma" w:cs="Tahoma"/>
                <w:sz w:val="18"/>
                <w:szCs w:val="18"/>
              </w:rPr>
              <w:t>ς</w:t>
            </w:r>
            <w:r w:rsidRPr="001905E5" w:rsidR="00456ABE">
              <w:rPr>
                <w:rFonts w:ascii="Tahoma" w:hAnsi="Tahoma" w:cs="Tahoma"/>
                <w:sz w:val="18"/>
                <w:szCs w:val="18"/>
              </w:rPr>
              <w:t xml:space="preserve"> της σύμβασης </w:t>
            </w:r>
            <w:r>
              <w:rPr>
                <w:rFonts w:ascii="Tahoma" w:hAnsi="Tahoma" w:cs="Tahoma"/>
                <w:sz w:val="18"/>
                <w:szCs w:val="18"/>
              </w:rPr>
              <w:t>είναι σύμφωνη με το άρθρο</w:t>
            </w:r>
            <w:r w:rsidR="00CA12AD">
              <w:rPr>
                <w:rFonts w:ascii="Tahoma" w:hAnsi="Tahoma" w:cs="Tahoma"/>
                <w:sz w:val="18"/>
                <w:szCs w:val="18"/>
              </w:rPr>
              <w:t xml:space="preserve"> 132 του Ν.</w:t>
            </w:r>
            <w:r w:rsidRPr="001905E5" w:rsidR="00456ABE">
              <w:rPr>
                <w:rFonts w:ascii="Tahoma" w:hAnsi="Tahoma" w:cs="Tahoma"/>
                <w:sz w:val="18"/>
                <w:szCs w:val="18"/>
              </w:rPr>
              <w:t xml:space="preserve">4412/2016; </w:t>
            </w:r>
          </w:p>
        </w:tc>
        <w:tc>
          <w:tcPr>
            <w:tcW w:w="181" w:type="pct"/>
          </w:tcPr>
          <w:p w:rsidRPr="00776309" w:rsidR="00456ABE" w:rsidP="003B0DA9" w:rsidRDefault="00456ABE" w14:paraId="7A8D4D38" w14:textId="77777777">
            <w:pPr>
              <w:spacing w:before="60" w:after="60"/>
              <w:rPr>
                <w:rFonts w:ascii="Tahoma" w:hAnsi="Tahoma" w:cs="Tahoma"/>
                <w:sz w:val="18"/>
                <w:szCs w:val="18"/>
              </w:rPr>
            </w:pPr>
          </w:p>
        </w:tc>
        <w:tc>
          <w:tcPr>
            <w:tcW w:w="181" w:type="pct"/>
          </w:tcPr>
          <w:p w:rsidRPr="00776309" w:rsidR="00456ABE" w:rsidP="003B0DA9" w:rsidRDefault="00456ABE" w14:paraId="19D865CA" w14:textId="77777777">
            <w:pPr>
              <w:spacing w:before="60" w:after="60"/>
              <w:rPr>
                <w:rFonts w:ascii="Tahoma" w:hAnsi="Tahoma" w:cs="Tahoma"/>
                <w:sz w:val="18"/>
                <w:szCs w:val="18"/>
              </w:rPr>
            </w:pPr>
          </w:p>
        </w:tc>
        <w:tc>
          <w:tcPr>
            <w:tcW w:w="229" w:type="pct"/>
          </w:tcPr>
          <w:p w:rsidRPr="00776309" w:rsidR="00456ABE" w:rsidP="003B0DA9" w:rsidRDefault="00456ABE" w14:paraId="1DC5C762" w14:textId="77777777">
            <w:pPr>
              <w:spacing w:before="60" w:after="60"/>
              <w:rPr>
                <w:rFonts w:ascii="Tahoma" w:hAnsi="Tahoma" w:cs="Tahoma"/>
                <w:sz w:val="18"/>
                <w:szCs w:val="18"/>
              </w:rPr>
            </w:pPr>
          </w:p>
        </w:tc>
        <w:tc>
          <w:tcPr>
            <w:tcW w:w="1046" w:type="pct"/>
          </w:tcPr>
          <w:p w:rsidRPr="000D44C8" w:rsidR="00456ABE" w:rsidP="00CD1349" w:rsidRDefault="002653CE" w14:paraId="477EBBA4"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sidR="000D44C8">
              <w:rPr>
                <w:rFonts w:ascii="Tahoma" w:hAnsi="Tahoma" w:cs="Tahoma"/>
                <w:sz w:val="16"/>
                <w:szCs w:val="16"/>
              </w:rPr>
              <w:t>.</w:t>
            </w:r>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2C72A9">
              <w:rPr>
                <w:rFonts w:ascii="Tahoma" w:hAnsi="Tahoma" w:cs="Tahoma"/>
                <w:strike/>
                <w:sz w:val="16"/>
                <w:szCs w:val="16"/>
              </w:rPr>
              <w:t>)</w:t>
            </w:r>
            <w:r w:rsidRPr="000D44C8" w:rsidR="00CD1349">
              <w:rPr>
                <w:rFonts w:ascii="Tahoma" w:hAnsi="Tahoma" w:cs="Tahoma"/>
                <w:sz w:val="16"/>
                <w:szCs w:val="16"/>
              </w:rPr>
              <w:t xml:space="preserve"> </w:t>
            </w:r>
            <w:r w:rsidRPr="000D44C8">
              <w:rPr>
                <w:rFonts w:ascii="Tahoma" w:hAnsi="Tahoma" w:cs="Tahoma"/>
                <w:sz w:val="16"/>
                <w:szCs w:val="16"/>
              </w:rPr>
              <w:t>σύμβαση</w:t>
            </w:r>
          </w:p>
        </w:tc>
        <w:tc>
          <w:tcPr>
            <w:tcW w:w="1000" w:type="pct"/>
          </w:tcPr>
          <w:p w:rsidRPr="000D44C8" w:rsidR="00456ABE" w:rsidP="003B0DA9" w:rsidRDefault="00C10C37" w14:paraId="63F14F87"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132 Ν.4412/2016 </w:t>
            </w:r>
          </w:p>
        </w:tc>
      </w:tr>
      <w:tr w:rsidRPr="00776309" w:rsidR="000D44C8" w:rsidTr="003B0DA9" w14:paraId="3C4A050B" w14:textId="77777777">
        <w:trPr>
          <w:trHeight w:val="858" w:hRule="exact"/>
        </w:trPr>
        <w:tc>
          <w:tcPr>
            <w:tcW w:w="181" w:type="pct"/>
          </w:tcPr>
          <w:p w:rsidR="00456ABE" w:rsidP="003B0DA9" w:rsidRDefault="004D19B4" w14:paraId="7316F6B0" w14:textId="77777777">
            <w:pPr>
              <w:spacing w:before="60" w:after="60"/>
              <w:rPr>
                <w:rFonts w:ascii="Tahoma" w:hAnsi="Tahoma" w:cs="Tahoma"/>
                <w:sz w:val="18"/>
                <w:szCs w:val="18"/>
              </w:rPr>
            </w:pPr>
            <w:r>
              <w:rPr>
                <w:rFonts w:ascii="Tahoma" w:hAnsi="Tahoma" w:cs="Tahoma"/>
                <w:sz w:val="18"/>
                <w:szCs w:val="18"/>
              </w:rPr>
              <w:t>4</w:t>
            </w:r>
            <w:r w:rsidR="00456ABE">
              <w:rPr>
                <w:rFonts w:ascii="Tahoma" w:hAnsi="Tahoma" w:cs="Tahoma"/>
                <w:sz w:val="18"/>
                <w:szCs w:val="18"/>
              </w:rPr>
              <w:t>.</w:t>
            </w:r>
          </w:p>
        </w:tc>
        <w:tc>
          <w:tcPr>
            <w:tcW w:w="2182" w:type="pct"/>
          </w:tcPr>
          <w:p w:rsidRPr="001905E5" w:rsidR="00456ABE" w:rsidP="003B0DA9" w:rsidRDefault="00456ABE" w14:paraId="5302BED0" w14:textId="77777777">
            <w:pPr>
              <w:spacing w:before="60" w:after="60"/>
              <w:rPr>
                <w:rFonts w:ascii="Tahoma" w:hAnsi="Tahoma" w:cs="Tahoma"/>
                <w:sz w:val="18"/>
                <w:szCs w:val="18"/>
              </w:rPr>
            </w:pPr>
            <w:r w:rsidRPr="001905E5">
              <w:rPr>
                <w:rFonts w:ascii="Tahoma" w:hAnsi="Tahoma" w:cs="Tahoma"/>
                <w:sz w:val="18"/>
                <w:szCs w:val="18"/>
              </w:rPr>
              <w:t xml:space="preserve">Εάν προβλέπονται δικαιώματα προαίρεσης κατά την έννοια του άρθρου 32 παρ. 6 </w:t>
            </w:r>
            <w:r w:rsidR="001113AB">
              <w:rPr>
                <w:rFonts w:ascii="Tahoma" w:hAnsi="Tahoma" w:cs="Tahoma"/>
                <w:sz w:val="18"/>
                <w:szCs w:val="18"/>
              </w:rPr>
              <w:t>Ν</w:t>
            </w:r>
            <w:r w:rsidRPr="001905E5">
              <w:rPr>
                <w:rFonts w:ascii="Tahoma" w:hAnsi="Tahoma" w:cs="Tahoma"/>
                <w:sz w:val="18"/>
                <w:szCs w:val="18"/>
              </w:rPr>
              <w:t>. 4412/2016, η περιγραφή τους γίνεται σύμφωνα με το ισχύον πλαίσιο;</w:t>
            </w:r>
          </w:p>
        </w:tc>
        <w:tc>
          <w:tcPr>
            <w:tcW w:w="181" w:type="pct"/>
          </w:tcPr>
          <w:p w:rsidRPr="00776309" w:rsidR="00456ABE" w:rsidP="003B0DA9" w:rsidRDefault="00456ABE" w14:paraId="2B5F1B96" w14:textId="77777777">
            <w:pPr>
              <w:spacing w:before="60" w:after="60"/>
              <w:rPr>
                <w:rFonts w:ascii="Tahoma" w:hAnsi="Tahoma" w:cs="Tahoma"/>
                <w:sz w:val="18"/>
                <w:szCs w:val="18"/>
              </w:rPr>
            </w:pPr>
          </w:p>
        </w:tc>
        <w:tc>
          <w:tcPr>
            <w:tcW w:w="181" w:type="pct"/>
          </w:tcPr>
          <w:p w:rsidRPr="00776309" w:rsidR="00456ABE" w:rsidP="003B0DA9" w:rsidRDefault="00456ABE" w14:paraId="7AB22427" w14:textId="77777777">
            <w:pPr>
              <w:spacing w:before="60" w:after="60"/>
              <w:rPr>
                <w:rFonts w:ascii="Tahoma" w:hAnsi="Tahoma" w:cs="Tahoma"/>
                <w:sz w:val="18"/>
                <w:szCs w:val="18"/>
              </w:rPr>
            </w:pPr>
          </w:p>
        </w:tc>
        <w:tc>
          <w:tcPr>
            <w:tcW w:w="229" w:type="pct"/>
          </w:tcPr>
          <w:p w:rsidRPr="00776309" w:rsidR="00456ABE" w:rsidP="003B0DA9" w:rsidRDefault="00456ABE" w14:paraId="1F21E421" w14:textId="77777777">
            <w:pPr>
              <w:spacing w:before="60" w:after="60"/>
              <w:rPr>
                <w:rFonts w:ascii="Tahoma" w:hAnsi="Tahoma" w:cs="Tahoma"/>
                <w:sz w:val="18"/>
                <w:szCs w:val="18"/>
              </w:rPr>
            </w:pPr>
          </w:p>
        </w:tc>
        <w:tc>
          <w:tcPr>
            <w:tcW w:w="1046" w:type="pct"/>
          </w:tcPr>
          <w:p w:rsidRPr="000D44C8" w:rsidR="00456ABE" w:rsidP="00CD1349" w:rsidRDefault="002653CE" w14:paraId="7239987B"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sidR="000D44C8">
              <w:rPr>
                <w:rFonts w:ascii="Tahoma" w:hAnsi="Tahoma" w:cs="Tahoma"/>
                <w:sz w:val="16"/>
                <w:szCs w:val="16"/>
              </w:rPr>
              <w:t>.</w:t>
            </w:r>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0D44C8" w:rsidR="00CD1349">
              <w:rPr>
                <w:rFonts w:ascii="Tahoma" w:hAnsi="Tahoma" w:cs="Tahoma"/>
                <w:sz w:val="16"/>
                <w:szCs w:val="16"/>
              </w:rPr>
              <w:t xml:space="preserve"> </w:t>
            </w:r>
            <w:r w:rsidRPr="000D44C8">
              <w:rPr>
                <w:rFonts w:ascii="Tahoma" w:hAnsi="Tahoma" w:cs="Tahoma"/>
                <w:sz w:val="16"/>
                <w:szCs w:val="16"/>
              </w:rPr>
              <w:t>σύμβαση</w:t>
            </w:r>
          </w:p>
        </w:tc>
        <w:tc>
          <w:tcPr>
            <w:tcW w:w="1000" w:type="pct"/>
          </w:tcPr>
          <w:p w:rsidRPr="000D44C8" w:rsidR="00456ABE" w:rsidP="003B0DA9" w:rsidRDefault="00C10C37" w14:paraId="269BA65D"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32 Ν. 4412/2016</w:t>
            </w:r>
          </w:p>
        </w:tc>
      </w:tr>
      <w:tr w:rsidRPr="00776309" w:rsidR="000D44C8" w:rsidTr="003B0DA9" w14:paraId="23538148" w14:textId="77777777">
        <w:trPr>
          <w:trHeight w:val="1916"/>
        </w:trPr>
        <w:tc>
          <w:tcPr>
            <w:tcW w:w="181" w:type="pct"/>
          </w:tcPr>
          <w:p w:rsidR="00456ABE" w:rsidP="003B0DA9" w:rsidRDefault="004D19B4" w14:paraId="7EB046DE" w14:textId="77777777">
            <w:pPr>
              <w:spacing w:before="60" w:after="60"/>
              <w:rPr>
                <w:rFonts w:ascii="Tahoma" w:hAnsi="Tahoma" w:cs="Tahoma"/>
                <w:sz w:val="18"/>
                <w:szCs w:val="18"/>
              </w:rPr>
            </w:pPr>
            <w:r>
              <w:rPr>
                <w:rFonts w:ascii="Tahoma" w:hAnsi="Tahoma" w:cs="Tahoma"/>
                <w:sz w:val="18"/>
                <w:szCs w:val="18"/>
              </w:rPr>
              <w:t>5</w:t>
            </w:r>
            <w:r w:rsidR="00456ABE">
              <w:rPr>
                <w:rFonts w:ascii="Tahoma" w:hAnsi="Tahoma" w:cs="Tahoma"/>
                <w:sz w:val="18"/>
                <w:szCs w:val="18"/>
              </w:rPr>
              <w:t>.</w:t>
            </w:r>
          </w:p>
        </w:tc>
        <w:tc>
          <w:tcPr>
            <w:tcW w:w="2182" w:type="pct"/>
          </w:tcPr>
          <w:p w:rsidRPr="005140C4" w:rsidR="00456ABE" w:rsidP="003B0DA9" w:rsidRDefault="00456ABE" w14:paraId="4B9BA49D" w14:textId="77777777">
            <w:pPr>
              <w:spacing w:before="60" w:after="60"/>
              <w:rPr>
                <w:rFonts w:ascii="Tahoma" w:hAnsi="Tahoma" w:cs="Tahoma"/>
                <w:sz w:val="18"/>
                <w:szCs w:val="18"/>
              </w:rPr>
            </w:pPr>
            <w:r w:rsidRPr="001905E5">
              <w:rPr>
                <w:rFonts w:ascii="Tahoma" w:hAnsi="Tahoma" w:cs="Tahoma"/>
                <w:sz w:val="18"/>
                <w:szCs w:val="18"/>
              </w:rPr>
              <w:t xml:space="preserve">Ο προσδιορισμός </w:t>
            </w:r>
            <w:r w:rsidR="00C10C37">
              <w:rPr>
                <w:rFonts w:ascii="Tahoma" w:hAnsi="Tahoma" w:cs="Tahoma"/>
                <w:sz w:val="18"/>
                <w:szCs w:val="18"/>
              </w:rPr>
              <w:t xml:space="preserve">των </w:t>
            </w:r>
            <w:r w:rsidRPr="001905E5">
              <w:rPr>
                <w:rFonts w:ascii="Tahoma" w:hAnsi="Tahoma" w:cs="Tahoma"/>
                <w:sz w:val="18"/>
                <w:szCs w:val="18"/>
              </w:rPr>
              <w:t>τεχνικών προδιαγραφών</w:t>
            </w:r>
            <w:r w:rsidR="00D80147">
              <w:rPr>
                <w:rFonts w:ascii="Tahoma" w:hAnsi="Tahoma" w:cs="Tahoma"/>
                <w:sz w:val="18"/>
                <w:szCs w:val="18"/>
              </w:rPr>
              <w:t xml:space="preserve"> </w:t>
            </w:r>
            <w:r w:rsidRPr="001905E5">
              <w:rPr>
                <w:rFonts w:ascii="Tahoma" w:hAnsi="Tahoma" w:cs="Tahoma"/>
                <w:sz w:val="18"/>
                <w:szCs w:val="18"/>
              </w:rPr>
              <w:t>είναι αντικειμενικός και καθορισμένος με σαφή τρόπο</w:t>
            </w:r>
            <w:r w:rsidR="001113AB">
              <w:rPr>
                <w:rFonts w:ascii="Tahoma" w:hAnsi="Tahoma" w:cs="Tahoma"/>
                <w:sz w:val="18"/>
                <w:szCs w:val="18"/>
              </w:rPr>
              <w:t xml:space="preserve"> στο πλαίσιο του άρθρου 54 του Ν</w:t>
            </w:r>
            <w:r w:rsidR="00D80147">
              <w:rPr>
                <w:rFonts w:ascii="Tahoma" w:hAnsi="Tahoma" w:cs="Tahoma"/>
                <w:sz w:val="18"/>
                <w:szCs w:val="18"/>
              </w:rPr>
              <w:t>.</w:t>
            </w:r>
            <w:r w:rsidR="000D44C8">
              <w:rPr>
                <w:rFonts w:ascii="Tahoma" w:hAnsi="Tahoma" w:cs="Tahoma"/>
                <w:sz w:val="18"/>
                <w:szCs w:val="18"/>
              </w:rPr>
              <w:t xml:space="preserve"> </w:t>
            </w:r>
            <w:r w:rsidR="00D80147">
              <w:rPr>
                <w:rFonts w:ascii="Tahoma" w:hAnsi="Tahoma" w:cs="Tahoma"/>
                <w:sz w:val="18"/>
                <w:szCs w:val="18"/>
              </w:rPr>
              <w:t>4412/2016</w:t>
            </w:r>
            <w:r w:rsidRPr="001905E5">
              <w:rPr>
                <w:rFonts w:ascii="Tahoma" w:hAnsi="Tahoma" w:cs="Tahoma"/>
                <w:sz w:val="18"/>
                <w:szCs w:val="18"/>
              </w:rPr>
              <w:t xml:space="preserve">; </w:t>
            </w:r>
          </w:p>
        </w:tc>
        <w:tc>
          <w:tcPr>
            <w:tcW w:w="181" w:type="pct"/>
          </w:tcPr>
          <w:p w:rsidRPr="00776309" w:rsidR="00456ABE" w:rsidP="003B0DA9" w:rsidRDefault="00456ABE" w14:paraId="2D06FF84" w14:textId="77777777">
            <w:pPr>
              <w:spacing w:before="60" w:after="60"/>
              <w:rPr>
                <w:rFonts w:ascii="Tahoma" w:hAnsi="Tahoma" w:cs="Tahoma"/>
                <w:sz w:val="18"/>
                <w:szCs w:val="18"/>
              </w:rPr>
            </w:pPr>
          </w:p>
        </w:tc>
        <w:tc>
          <w:tcPr>
            <w:tcW w:w="181" w:type="pct"/>
          </w:tcPr>
          <w:p w:rsidRPr="00776309" w:rsidR="00456ABE" w:rsidP="003B0DA9" w:rsidRDefault="00456ABE" w14:paraId="008534B0" w14:textId="77777777">
            <w:pPr>
              <w:spacing w:before="60" w:after="60"/>
              <w:rPr>
                <w:rFonts w:ascii="Tahoma" w:hAnsi="Tahoma" w:cs="Tahoma"/>
                <w:sz w:val="18"/>
                <w:szCs w:val="18"/>
              </w:rPr>
            </w:pPr>
          </w:p>
        </w:tc>
        <w:tc>
          <w:tcPr>
            <w:tcW w:w="229" w:type="pct"/>
          </w:tcPr>
          <w:p w:rsidRPr="00776309" w:rsidR="00456ABE" w:rsidP="003B0DA9" w:rsidRDefault="00456ABE" w14:paraId="1142ED3A" w14:textId="77777777">
            <w:pPr>
              <w:spacing w:before="60" w:after="60"/>
              <w:rPr>
                <w:rFonts w:ascii="Tahoma" w:hAnsi="Tahoma" w:cs="Tahoma"/>
                <w:sz w:val="18"/>
                <w:szCs w:val="18"/>
              </w:rPr>
            </w:pPr>
          </w:p>
        </w:tc>
        <w:tc>
          <w:tcPr>
            <w:tcW w:w="1046" w:type="pct"/>
          </w:tcPr>
          <w:p w:rsidRPr="000D44C8" w:rsidR="00456ABE" w:rsidP="00CD1349" w:rsidRDefault="002653CE" w14:paraId="4F9380C5"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sidR="000D44C8">
              <w:rPr>
                <w:rFonts w:ascii="Tahoma" w:hAnsi="Tahoma" w:cs="Tahoma"/>
                <w:sz w:val="16"/>
                <w:szCs w:val="16"/>
              </w:rPr>
              <w:t>.</w:t>
            </w:r>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 xml:space="preserve">Ν. 4412/2016) </w:t>
            </w:r>
          </w:p>
        </w:tc>
        <w:tc>
          <w:tcPr>
            <w:tcW w:w="1000" w:type="pct"/>
          </w:tcPr>
          <w:p w:rsidRPr="000D44C8" w:rsidR="00456ABE" w:rsidP="003B0DA9" w:rsidRDefault="00C10C37" w14:paraId="68BFDB78"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54 Ν. 4412/2016</w:t>
            </w:r>
            <w:r w:rsidRPr="000D44C8" w:rsidR="005F50D2">
              <w:rPr>
                <w:rFonts w:ascii="Tahoma" w:hAnsi="Tahoma" w:cs="Tahoma"/>
                <w:sz w:val="16"/>
                <w:szCs w:val="16"/>
              </w:rPr>
              <w:t xml:space="preserve"> / </w:t>
            </w:r>
            <w:r w:rsidRPr="000D44C8" w:rsidR="002653CE">
              <w:rPr>
                <w:rFonts w:ascii="Tahoma" w:hAnsi="Tahoma" w:cs="Tahoma"/>
                <w:sz w:val="16"/>
                <w:szCs w:val="16"/>
              </w:rPr>
              <w:t>Οι τεχνικές προδιαγραφές απαιτείται να καταρτίζονται κατά τρόπο που επιτρέπει την ισότιμη συμμετοχή των διαγωνιζομένων, να είναι ανάλογες με το αντικείμενο της σύμβασης ή να παραπέμπουν σε εθνικά ή ευρωπαϊκά πρότυπα</w:t>
            </w:r>
          </w:p>
        </w:tc>
      </w:tr>
      <w:tr w:rsidRPr="00776309" w:rsidR="000D44C8" w:rsidTr="003B0DA9" w14:paraId="01872E67" w14:textId="77777777">
        <w:trPr>
          <w:trHeight w:val="1089"/>
        </w:trPr>
        <w:tc>
          <w:tcPr>
            <w:tcW w:w="181" w:type="pct"/>
          </w:tcPr>
          <w:p w:rsidRPr="00D80147" w:rsidR="00456ABE" w:rsidP="003B0DA9" w:rsidRDefault="004D19B4" w14:paraId="55937634" w14:textId="77777777">
            <w:pPr>
              <w:spacing w:before="60" w:after="60"/>
              <w:rPr>
                <w:rFonts w:ascii="Tahoma" w:hAnsi="Tahoma" w:cs="Tahoma"/>
                <w:sz w:val="18"/>
                <w:szCs w:val="18"/>
              </w:rPr>
            </w:pPr>
            <w:r>
              <w:rPr>
                <w:rFonts w:ascii="Tahoma" w:hAnsi="Tahoma" w:cs="Tahoma"/>
                <w:sz w:val="18"/>
                <w:szCs w:val="18"/>
              </w:rPr>
              <w:t>6</w:t>
            </w:r>
            <w:r w:rsidRPr="00D80147" w:rsidR="00352300">
              <w:rPr>
                <w:rFonts w:ascii="Tahoma" w:hAnsi="Tahoma" w:cs="Tahoma"/>
                <w:sz w:val="18"/>
                <w:szCs w:val="18"/>
              </w:rPr>
              <w:t>.</w:t>
            </w:r>
          </w:p>
        </w:tc>
        <w:tc>
          <w:tcPr>
            <w:tcW w:w="2182" w:type="pct"/>
          </w:tcPr>
          <w:p w:rsidRPr="00975448" w:rsidR="00456ABE" w:rsidP="003B0DA9" w:rsidRDefault="00456ABE" w14:paraId="152A9AEF" w14:textId="77777777">
            <w:pPr>
              <w:spacing w:before="60" w:after="60"/>
              <w:rPr>
                <w:rFonts w:ascii="Tahoma" w:hAnsi="Tahoma" w:cs="Tahoma"/>
                <w:sz w:val="18"/>
                <w:szCs w:val="18"/>
              </w:rPr>
            </w:pPr>
            <w:r w:rsidRPr="00975448">
              <w:rPr>
                <w:rFonts w:ascii="Tahoma" w:hAnsi="Tahoma" w:cs="Tahoma"/>
                <w:sz w:val="18"/>
                <w:szCs w:val="18"/>
              </w:rPr>
              <w:t xml:space="preserve">Το φυσικό αντικείμενο του «έργου» </w:t>
            </w:r>
            <w:r w:rsidR="00E024A7">
              <w:rPr>
                <w:rFonts w:ascii="Tahoma" w:hAnsi="Tahoma" w:cs="Tahoma"/>
                <w:sz w:val="18"/>
                <w:szCs w:val="18"/>
              </w:rPr>
              <w:t>και ο χρόνος υλοποίησής του συμπίπτουν με τα</w:t>
            </w:r>
            <w:r w:rsidRPr="00975448">
              <w:rPr>
                <w:rFonts w:ascii="Tahoma" w:hAnsi="Tahoma" w:cs="Tahoma"/>
                <w:sz w:val="18"/>
                <w:szCs w:val="18"/>
              </w:rPr>
              <w:t xml:space="preserve"> </w:t>
            </w:r>
            <w:r w:rsidR="00E024A7">
              <w:rPr>
                <w:rFonts w:ascii="Tahoma" w:hAnsi="Tahoma" w:cs="Tahoma"/>
                <w:sz w:val="18"/>
                <w:szCs w:val="18"/>
              </w:rPr>
              <w:t>προβλεπόμενα</w:t>
            </w:r>
            <w:r w:rsidRPr="00975448">
              <w:rPr>
                <w:rFonts w:ascii="Tahoma" w:hAnsi="Tahoma" w:cs="Tahoma"/>
                <w:sz w:val="18"/>
                <w:szCs w:val="18"/>
              </w:rPr>
              <w:t xml:space="preserve"> στην απόφαση ένταξης;</w:t>
            </w:r>
          </w:p>
        </w:tc>
        <w:tc>
          <w:tcPr>
            <w:tcW w:w="181" w:type="pct"/>
          </w:tcPr>
          <w:p w:rsidRPr="00776309" w:rsidR="00456ABE" w:rsidP="003B0DA9" w:rsidRDefault="00456ABE" w14:paraId="1E8687D6" w14:textId="77777777">
            <w:pPr>
              <w:spacing w:before="60" w:after="60"/>
              <w:rPr>
                <w:rFonts w:ascii="Tahoma" w:hAnsi="Tahoma" w:cs="Tahoma"/>
                <w:sz w:val="18"/>
                <w:szCs w:val="18"/>
              </w:rPr>
            </w:pPr>
          </w:p>
        </w:tc>
        <w:tc>
          <w:tcPr>
            <w:tcW w:w="181" w:type="pct"/>
          </w:tcPr>
          <w:p w:rsidRPr="00776309" w:rsidR="00456ABE" w:rsidP="003B0DA9" w:rsidRDefault="00456ABE" w14:paraId="2A15DB62" w14:textId="77777777">
            <w:pPr>
              <w:spacing w:before="60" w:after="60"/>
              <w:rPr>
                <w:rFonts w:ascii="Tahoma" w:hAnsi="Tahoma" w:cs="Tahoma"/>
                <w:sz w:val="18"/>
                <w:szCs w:val="18"/>
              </w:rPr>
            </w:pPr>
          </w:p>
        </w:tc>
        <w:tc>
          <w:tcPr>
            <w:tcW w:w="229" w:type="pct"/>
          </w:tcPr>
          <w:p w:rsidRPr="00776309" w:rsidR="00456ABE" w:rsidP="003B0DA9" w:rsidRDefault="00456ABE" w14:paraId="238E12C0" w14:textId="77777777">
            <w:pPr>
              <w:spacing w:before="60" w:after="60"/>
              <w:rPr>
                <w:rFonts w:ascii="Tahoma" w:hAnsi="Tahoma" w:cs="Tahoma"/>
                <w:sz w:val="18"/>
                <w:szCs w:val="18"/>
              </w:rPr>
            </w:pPr>
          </w:p>
        </w:tc>
        <w:tc>
          <w:tcPr>
            <w:tcW w:w="1046" w:type="pct"/>
          </w:tcPr>
          <w:p w:rsidRPr="000D44C8" w:rsidR="00456ABE" w:rsidP="00CD1349" w:rsidRDefault="00E412CF" w14:paraId="1C72028E"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118 </w:t>
            </w:r>
            <w:r w:rsidR="005A5390">
              <w:rPr>
                <w:rFonts w:ascii="Tahoma" w:hAnsi="Tahoma" w:cs="Tahoma"/>
                <w:sz w:val="16"/>
                <w:szCs w:val="16"/>
              </w:rPr>
              <w:t>και 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0D44C8" w:rsidR="00CD1349">
              <w:rPr>
                <w:rFonts w:ascii="Tahoma" w:hAnsi="Tahoma" w:cs="Tahoma"/>
                <w:sz w:val="16"/>
                <w:szCs w:val="16"/>
              </w:rPr>
              <w:t xml:space="preserve"> </w:t>
            </w:r>
            <w:r w:rsidRPr="000D44C8" w:rsidR="00517E33">
              <w:rPr>
                <w:rFonts w:ascii="Tahoma" w:hAnsi="Tahoma" w:cs="Tahoma"/>
                <w:sz w:val="16"/>
                <w:szCs w:val="16"/>
              </w:rPr>
              <w:t>απόφαση</w:t>
            </w:r>
            <w:r w:rsidR="003B0DA9">
              <w:rPr>
                <w:rFonts w:ascii="Tahoma" w:hAnsi="Tahoma" w:cs="Tahoma"/>
                <w:sz w:val="16"/>
                <w:szCs w:val="16"/>
              </w:rPr>
              <w:t xml:space="preserve"> </w:t>
            </w:r>
            <w:r w:rsidRPr="000D44C8" w:rsidR="00517E33">
              <w:rPr>
                <w:rFonts w:ascii="Tahoma" w:hAnsi="Tahoma" w:cs="Tahoma"/>
                <w:sz w:val="16"/>
                <w:szCs w:val="16"/>
              </w:rPr>
              <w:t>ανάθεσης/</w:t>
            </w:r>
            <w:r w:rsidRPr="000D44C8">
              <w:rPr>
                <w:rFonts w:ascii="Tahoma" w:hAnsi="Tahoma" w:cs="Tahoma"/>
                <w:sz w:val="16"/>
                <w:szCs w:val="16"/>
              </w:rPr>
              <w:t>σύμβαση/</w:t>
            </w:r>
            <w:r w:rsidR="003B0DA9">
              <w:rPr>
                <w:rFonts w:ascii="Tahoma" w:hAnsi="Tahoma" w:cs="Tahoma"/>
                <w:sz w:val="16"/>
                <w:szCs w:val="16"/>
              </w:rPr>
              <w:t xml:space="preserve"> </w:t>
            </w:r>
            <w:r w:rsidRPr="000D44C8" w:rsidR="00456ABE">
              <w:rPr>
                <w:rFonts w:ascii="Tahoma" w:hAnsi="Tahoma" w:cs="Tahoma"/>
                <w:sz w:val="16"/>
                <w:szCs w:val="16"/>
              </w:rPr>
              <w:t>ΤΔΠ</w:t>
            </w:r>
            <w:r w:rsidRPr="000D44C8">
              <w:rPr>
                <w:rFonts w:ascii="Tahoma" w:hAnsi="Tahoma" w:cs="Tahoma"/>
                <w:sz w:val="16"/>
                <w:szCs w:val="16"/>
              </w:rPr>
              <w:t>/Απόφαση Ένταξης</w:t>
            </w:r>
          </w:p>
        </w:tc>
        <w:tc>
          <w:tcPr>
            <w:tcW w:w="1000" w:type="pct"/>
          </w:tcPr>
          <w:p w:rsidRPr="000D44C8" w:rsidR="00456ABE" w:rsidP="003B0DA9" w:rsidRDefault="00456ABE" w14:paraId="5CD8BAE8" w14:textId="77777777">
            <w:pPr>
              <w:spacing w:before="60" w:after="60"/>
              <w:rPr>
                <w:rFonts w:ascii="Tahoma" w:hAnsi="Tahoma" w:cs="Tahoma"/>
                <w:sz w:val="16"/>
                <w:szCs w:val="16"/>
              </w:rPr>
            </w:pPr>
          </w:p>
        </w:tc>
      </w:tr>
      <w:tr w:rsidRPr="00776309" w:rsidR="000D44C8" w:rsidTr="003B0DA9" w14:paraId="127835FF" w14:textId="77777777">
        <w:trPr>
          <w:trHeight w:val="1024"/>
        </w:trPr>
        <w:tc>
          <w:tcPr>
            <w:tcW w:w="181" w:type="pct"/>
          </w:tcPr>
          <w:p w:rsidR="00453676" w:rsidP="003B0DA9" w:rsidRDefault="00453676" w14:paraId="3A0BC9E9" w14:textId="77777777">
            <w:pPr>
              <w:spacing w:before="60" w:after="60"/>
              <w:rPr>
                <w:rFonts w:ascii="Tahoma" w:hAnsi="Tahoma" w:cs="Tahoma"/>
                <w:sz w:val="18"/>
                <w:szCs w:val="18"/>
              </w:rPr>
            </w:pPr>
            <w:r>
              <w:rPr>
                <w:rFonts w:ascii="Tahoma" w:hAnsi="Tahoma" w:cs="Tahoma"/>
                <w:sz w:val="18"/>
                <w:szCs w:val="18"/>
              </w:rPr>
              <w:t>7.</w:t>
            </w:r>
          </w:p>
        </w:tc>
        <w:tc>
          <w:tcPr>
            <w:tcW w:w="2182" w:type="pct"/>
          </w:tcPr>
          <w:p w:rsidRPr="009B1448" w:rsidR="00453676" w:rsidP="003B0DA9" w:rsidRDefault="00453676" w14:paraId="714DB4BA" w14:textId="77777777">
            <w:pPr>
              <w:spacing w:before="60" w:after="60"/>
              <w:rPr>
                <w:rFonts w:ascii="Tahoma" w:hAnsi="Tahoma" w:cs="Tahoma"/>
                <w:sz w:val="18"/>
                <w:szCs w:val="18"/>
              </w:rPr>
            </w:pPr>
            <w:r>
              <w:rPr>
                <w:rFonts w:ascii="Tahoma" w:hAnsi="Tahoma" w:cs="Tahoma"/>
                <w:sz w:val="18"/>
                <w:szCs w:val="18"/>
              </w:rPr>
              <w:t>Η σύμβαση</w:t>
            </w:r>
            <w:r w:rsidR="003B0DA9">
              <w:rPr>
                <w:rFonts w:ascii="Tahoma" w:hAnsi="Tahoma" w:cs="Tahoma"/>
                <w:sz w:val="18"/>
                <w:szCs w:val="18"/>
              </w:rPr>
              <w:t xml:space="preserve"> </w:t>
            </w:r>
            <w:r w:rsidRPr="00DA34F5">
              <w:rPr>
                <w:rFonts w:ascii="Tahoma" w:hAnsi="Tahoma" w:cs="Tahoma"/>
                <w:sz w:val="18"/>
                <w:szCs w:val="18"/>
              </w:rPr>
              <w:t xml:space="preserve">συντάχθηκε </w:t>
            </w:r>
            <w:r w:rsidRPr="00842D63">
              <w:rPr>
                <w:rFonts w:ascii="Tahoma" w:hAnsi="Tahoma" w:cs="Tahoma"/>
                <w:sz w:val="18"/>
                <w:szCs w:val="18"/>
              </w:rPr>
              <w:t xml:space="preserve">σύμφωνα με </w:t>
            </w:r>
            <w:r w:rsidRPr="00785BE9">
              <w:rPr>
                <w:rFonts w:ascii="Tahoma" w:hAnsi="Tahoma" w:cs="Tahoma"/>
                <w:sz w:val="18"/>
                <w:szCs w:val="18"/>
              </w:rPr>
              <w:t xml:space="preserve">την πρόσκληση (εφόσον έχει εκδοθεί) την αξιολόγηση και την προσφορά του προσωρινού </w:t>
            </w:r>
            <w:r w:rsidRPr="00842D63">
              <w:rPr>
                <w:rFonts w:ascii="Tahoma" w:hAnsi="Tahoma" w:cs="Tahoma"/>
                <w:sz w:val="18"/>
                <w:szCs w:val="18"/>
              </w:rPr>
              <w:t>αναδόχου</w:t>
            </w:r>
            <w:r>
              <w:rPr>
                <w:rFonts w:ascii="Tahoma" w:hAnsi="Tahoma" w:cs="Tahoma"/>
                <w:sz w:val="18"/>
                <w:szCs w:val="18"/>
              </w:rPr>
              <w:t xml:space="preserve"> και την απόφαση ανάθεσης</w:t>
            </w:r>
            <w:r w:rsidRPr="00842D63">
              <w:rPr>
                <w:rFonts w:ascii="Tahoma" w:hAnsi="Tahoma" w:cs="Tahoma"/>
                <w:sz w:val="18"/>
                <w:szCs w:val="18"/>
              </w:rPr>
              <w:t>;</w:t>
            </w:r>
            <w:r>
              <w:rPr>
                <w:rFonts w:ascii="Tahoma" w:hAnsi="Tahoma" w:cs="Tahoma"/>
                <w:sz w:val="18"/>
                <w:szCs w:val="18"/>
              </w:rPr>
              <w:t xml:space="preserve"> Αναφέρονται με τρόπο σαφή η διάρκεια και τα παραδοτέα της σύμβασης; </w:t>
            </w:r>
          </w:p>
        </w:tc>
        <w:tc>
          <w:tcPr>
            <w:tcW w:w="181" w:type="pct"/>
          </w:tcPr>
          <w:p w:rsidRPr="00776309" w:rsidR="00453676" w:rsidP="003B0DA9" w:rsidRDefault="00453676" w14:paraId="4D1B3B01" w14:textId="77777777">
            <w:pPr>
              <w:spacing w:before="60" w:after="60"/>
              <w:rPr>
                <w:rFonts w:ascii="Tahoma" w:hAnsi="Tahoma" w:cs="Tahoma"/>
                <w:sz w:val="18"/>
                <w:szCs w:val="18"/>
              </w:rPr>
            </w:pPr>
          </w:p>
        </w:tc>
        <w:tc>
          <w:tcPr>
            <w:tcW w:w="181" w:type="pct"/>
          </w:tcPr>
          <w:p w:rsidRPr="00776309" w:rsidR="00453676" w:rsidP="003B0DA9" w:rsidRDefault="00453676" w14:paraId="28B383E2" w14:textId="77777777">
            <w:pPr>
              <w:spacing w:before="60" w:after="60"/>
              <w:rPr>
                <w:rFonts w:ascii="Tahoma" w:hAnsi="Tahoma" w:cs="Tahoma"/>
                <w:sz w:val="18"/>
                <w:szCs w:val="18"/>
              </w:rPr>
            </w:pPr>
          </w:p>
        </w:tc>
        <w:tc>
          <w:tcPr>
            <w:tcW w:w="229" w:type="pct"/>
          </w:tcPr>
          <w:p w:rsidRPr="00776309" w:rsidR="00453676" w:rsidP="003B0DA9" w:rsidRDefault="00453676" w14:paraId="09D74BDF" w14:textId="77777777">
            <w:pPr>
              <w:spacing w:before="60" w:after="60"/>
              <w:rPr>
                <w:rFonts w:ascii="Tahoma" w:hAnsi="Tahoma" w:cs="Tahoma"/>
                <w:sz w:val="18"/>
                <w:szCs w:val="18"/>
              </w:rPr>
            </w:pPr>
          </w:p>
        </w:tc>
        <w:tc>
          <w:tcPr>
            <w:tcW w:w="1046" w:type="pct"/>
          </w:tcPr>
          <w:p w:rsidRPr="000D44C8" w:rsidR="00453676" w:rsidP="00CD1349" w:rsidRDefault="00453676" w14:paraId="23866A87" w14:textId="77777777">
            <w:pPr>
              <w:spacing w:before="60" w:after="60"/>
              <w:rPr>
                <w:rFonts w:ascii="Tahoma" w:hAnsi="Tahoma" w:cs="Tahoma"/>
                <w:sz w:val="16"/>
                <w:szCs w:val="16"/>
              </w:rPr>
            </w:pPr>
            <w:r w:rsidRPr="000D44C8">
              <w:rPr>
                <w:rFonts w:ascii="Tahoma" w:hAnsi="Tahoma" w:cs="Tahoma"/>
                <w:sz w:val="16"/>
                <w:szCs w:val="16"/>
              </w:rPr>
              <w:t xml:space="preserve">Πρόσκληση (εφόσον έχει εκδοθεί στην περίπτωση του </w:t>
            </w: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118 </w:t>
            </w:r>
            <w:r w:rsidR="00A779C2">
              <w:rPr>
                <w:rFonts w:ascii="Tahoma" w:hAnsi="Tahoma" w:cs="Tahoma"/>
                <w:sz w:val="16"/>
                <w:szCs w:val="16"/>
              </w:rPr>
              <w:t xml:space="preserve">και </w:t>
            </w:r>
            <w:r w:rsidR="005A5390">
              <w:rPr>
                <w:rFonts w:ascii="Tahoma" w:hAnsi="Tahoma" w:cs="Tahoma"/>
                <w:sz w:val="16"/>
                <w:szCs w:val="16"/>
              </w:rPr>
              <w:t>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Ν. 4412/2016)</w:t>
            </w:r>
            <w:r w:rsidRPr="000D44C8" w:rsidR="00CD1349">
              <w:rPr>
                <w:rFonts w:ascii="Tahoma" w:hAnsi="Tahoma" w:cs="Tahoma"/>
                <w:sz w:val="16"/>
                <w:szCs w:val="16"/>
              </w:rPr>
              <w:t xml:space="preserve"> </w:t>
            </w:r>
            <w:r w:rsidRPr="000D44C8">
              <w:rPr>
                <w:rFonts w:ascii="Tahoma" w:hAnsi="Tahoma" w:cs="Tahoma"/>
                <w:sz w:val="16"/>
                <w:szCs w:val="16"/>
              </w:rPr>
              <w:t>απόφαση ανάθεσης/σύμβαση</w:t>
            </w:r>
          </w:p>
        </w:tc>
        <w:tc>
          <w:tcPr>
            <w:tcW w:w="1000" w:type="pct"/>
          </w:tcPr>
          <w:p w:rsidRPr="000D44C8" w:rsidR="00453676" w:rsidP="003B0DA9" w:rsidRDefault="00453676" w14:paraId="76B17F94" w14:textId="77777777">
            <w:pPr>
              <w:spacing w:before="60" w:after="60"/>
              <w:rPr>
                <w:rFonts w:ascii="Tahoma" w:hAnsi="Tahoma" w:cs="Tahoma"/>
                <w:sz w:val="16"/>
                <w:szCs w:val="16"/>
              </w:rPr>
            </w:pPr>
          </w:p>
        </w:tc>
      </w:tr>
      <w:tr w:rsidRPr="00776309" w:rsidR="0000061A" w:rsidTr="000E0291" w14:paraId="58192ED3" w14:textId="77777777">
        <w:trPr>
          <w:trHeight w:val="559"/>
        </w:trPr>
        <w:tc>
          <w:tcPr>
            <w:tcW w:w="5000" w:type="pct"/>
            <w:gridSpan w:val="7"/>
            <w:shd w:val="clear" w:color="auto" w:fill="EEECE1" w:themeFill="background2"/>
            <w:vAlign w:val="center"/>
          </w:tcPr>
          <w:p w:rsidRPr="0096010A" w:rsidR="0000061A" w:rsidP="000E0291" w:rsidRDefault="0000061A" w14:paraId="28BC3A66" w14:textId="77777777">
            <w:pPr>
              <w:spacing w:before="60" w:after="60" w:line="240" w:lineRule="exact"/>
              <w:jc w:val="center"/>
              <w:rPr>
                <w:rFonts w:ascii="Tahoma" w:hAnsi="Tahoma" w:cs="Tahoma"/>
                <w:b/>
                <w:bCs/>
                <w:sz w:val="18"/>
                <w:szCs w:val="18"/>
              </w:rPr>
            </w:pPr>
            <w:r>
              <w:rPr>
                <w:rFonts w:ascii="Tahoma" w:hAnsi="Tahoma" w:cs="Tahoma"/>
                <w:b/>
                <w:bCs/>
                <w:sz w:val="18"/>
                <w:szCs w:val="18"/>
              </w:rPr>
              <w:t>1</w:t>
            </w:r>
            <w:r w:rsidRPr="00785BE9">
              <w:rPr>
                <w:rFonts w:ascii="Tahoma" w:hAnsi="Tahoma" w:cs="Tahoma"/>
                <w:b/>
                <w:bCs/>
                <w:sz w:val="18"/>
                <w:szCs w:val="18"/>
                <w:vertAlign w:val="superscript"/>
              </w:rPr>
              <w:t>ο</w:t>
            </w:r>
            <w:r w:rsidRPr="00785BE9">
              <w:rPr>
                <w:rFonts w:ascii="Tahoma" w:hAnsi="Tahoma" w:cs="Tahoma"/>
                <w:b/>
                <w:bCs/>
                <w:sz w:val="18"/>
                <w:szCs w:val="18"/>
              </w:rPr>
              <w:t xml:space="preserve"> ΜΕΡΟΣ</w:t>
            </w:r>
            <w:r>
              <w:rPr>
                <w:rFonts w:ascii="Tahoma" w:hAnsi="Tahoma" w:cs="Tahoma"/>
                <w:b/>
                <w:bCs/>
                <w:sz w:val="18"/>
                <w:szCs w:val="18"/>
              </w:rPr>
              <w:t>:</w:t>
            </w:r>
            <w:r w:rsidRPr="00785BE9">
              <w:rPr>
                <w:rFonts w:ascii="Tahoma" w:hAnsi="Tahoma" w:cs="Tahoma"/>
                <w:b/>
                <w:bCs/>
                <w:sz w:val="18"/>
                <w:szCs w:val="18"/>
              </w:rPr>
              <w:t xml:space="preserve"> </w:t>
            </w:r>
            <w:r>
              <w:rPr>
                <w:rFonts w:ascii="Tahoma" w:hAnsi="Tahoma" w:cs="Tahoma"/>
                <w:b/>
                <w:bCs/>
                <w:sz w:val="18"/>
                <w:szCs w:val="18"/>
              </w:rPr>
              <w:t>Διαδικασίες ανάθεσης σύμφωνα με τα άρθρα 118, 109</w:t>
            </w:r>
            <w:r w:rsidRPr="00BC4A23">
              <w:rPr>
                <w:rFonts w:ascii="Tahoma" w:hAnsi="Tahoma" w:cs="Tahoma"/>
                <w:b/>
                <w:bCs/>
                <w:sz w:val="18"/>
                <w:szCs w:val="18"/>
                <w:vertAlign w:val="superscript"/>
              </w:rPr>
              <w:t>Α</w:t>
            </w:r>
            <w:r>
              <w:rPr>
                <w:rFonts w:ascii="Tahoma" w:hAnsi="Tahoma" w:cs="Tahoma"/>
                <w:b/>
                <w:bCs/>
                <w:sz w:val="18"/>
                <w:szCs w:val="18"/>
              </w:rPr>
              <w:t xml:space="preserve">  και 119 (τεχνική βοήθεια) του Ν. 4412/2016 - Κοινές Ερωτήσεις</w:t>
            </w:r>
          </w:p>
        </w:tc>
      </w:tr>
      <w:tr w:rsidRPr="00776309" w:rsidR="000D44C8" w:rsidTr="003B0DA9" w14:paraId="3FE06DFC" w14:textId="77777777">
        <w:trPr>
          <w:trHeight w:val="1589"/>
        </w:trPr>
        <w:tc>
          <w:tcPr>
            <w:tcW w:w="181" w:type="pct"/>
          </w:tcPr>
          <w:p w:rsidRPr="003A0D03" w:rsidR="00453676" w:rsidP="003B0DA9" w:rsidRDefault="003B0DA9" w14:paraId="59263156" w14:textId="77777777">
            <w:pPr>
              <w:spacing w:before="60" w:after="60"/>
              <w:jc w:val="both"/>
              <w:rPr>
                <w:rFonts w:ascii="Tahoma" w:hAnsi="Tahoma" w:cs="Tahoma"/>
                <w:sz w:val="18"/>
                <w:szCs w:val="18"/>
              </w:rPr>
            </w:pPr>
            <w:r>
              <w:rPr>
                <w:rFonts w:ascii="Tahoma" w:hAnsi="Tahoma" w:cs="Tahoma"/>
                <w:sz w:val="18"/>
                <w:szCs w:val="18"/>
              </w:rPr>
              <w:t>8.</w:t>
            </w:r>
          </w:p>
        </w:tc>
        <w:tc>
          <w:tcPr>
            <w:tcW w:w="2182" w:type="pct"/>
          </w:tcPr>
          <w:p w:rsidR="00453676" w:rsidP="003B0DA9" w:rsidRDefault="00453676" w14:paraId="293FA488" w14:textId="77777777">
            <w:pPr>
              <w:spacing w:before="60" w:after="60"/>
              <w:rPr>
                <w:rFonts w:ascii="Tahoma" w:hAnsi="Tahoma" w:cs="Tahoma"/>
                <w:b/>
                <w:sz w:val="18"/>
                <w:szCs w:val="18"/>
              </w:rPr>
            </w:pPr>
            <w:r w:rsidRPr="004A167F">
              <w:rPr>
                <w:rFonts w:ascii="Tahoma" w:hAnsi="Tahoma" w:cs="Tahoma"/>
                <w:sz w:val="18"/>
                <w:szCs w:val="18"/>
              </w:rPr>
              <w:t>Έχει τηρηθεί η προβλεπόμενη από το ισχύον κανονιστικό πλαίσιο δημοσιότητα;</w:t>
            </w:r>
          </w:p>
        </w:tc>
        <w:tc>
          <w:tcPr>
            <w:tcW w:w="181" w:type="pct"/>
          </w:tcPr>
          <w:p w:rsidRPr="00776309" w:rsidR="00453676" w:rsidP="003B0DA9" w:rsidRDefault="00453676" w14:paraId="0997CBA7" w14:textId="77777777">
            <w:pPr>
              <w:spacing w:before="60" w:after="60"/>
              <w:rPr>
                <w:rFonts w:ascii="Tahoma" w:hAnsi="Tahoma" w:cs="Tahoma"/>
                <w:sz w:val="18"/>
                <w:szCs w:val="18"/>
              </w:rPr>
            </w:pPr>
          </w:p>
        </w:tc>
        <w:tc>
          <w:tcPr>
            <w:tcW w:w="181" w:type="pct"/>
          </w:tcPr>
          <w:p w:rsidRPr="00776309" w:rsidR="00453676" w:rsidP="003B0DA9" w:rsidRDefault="00453676" w14:paraId="1F6C7BC5" w14:textId="77777777">
            <w:pPr>
              <w:spacing w:before="60" w:after="60"/>
              <w:rPr>
                <w:rFonts w:ascii="Tahoma" w:hAnsi="Tahoma" w:cs="Tahoma"/>
                <w:sz w:val="18"/>
                <w:szCs w:val="18"/>
              </w:rPr>
            </w:pPr>
          </w:p>
        </w:tc>
        <w:tc>
          <w:tcPr>
            <w:tcW w:w="229" w:type="pct"/>
          </w:tcPr>
          <w:p w:rsidRPr="00776309" w:rsidR="00453676" w:rsidP="003B0DA9" w:rsidRDefault="00453676" w14:paraId="1FD4ED97" w14:textId="77777777">
            <w:pPr>
              <w:spacing w:before="60" w:after="60"/>
              <w:rPr>
                <w:rFonts w:ascii="Tahoma" w:hAnsi="Tahoma" w:cs="Tahoma"/>
                <w:sz w:val="18"/>
                <w:szCs w:val="18"/>
              </w:rPr>
            </w:pPr>
          </w:p>
        </w:tc>
        <w:tc>
          <w:tcPr>
            <w:tcW w:w="1046" w:type="pct"/>
          </w:tcPr>
          <w:p w:rsidR="003B0DA9" w:rsidP="003B0DA9" w:rsidRDefault="00453676" w14:paraId="46AB7619" w14:textId="77777777">
            <w:pPr>
              <w:spacing w:before="60" w:after="60"/>
              <w:rPr>
                <w:rFonts w:ascii="Tahoma" w:hAnsi="Tahoma" w:cs="Tahoma"/>
                <w:sz w:val="16"/>
                <w:szCs w:val="16"/>
              </w:rPr>
            </w:pPr>
            <w:r w:rsidRPr="000D44C8">
              <w:rPr>
                <w:rFonts w:ascii="Tahoma" w:hAnsi="Tahoma" w:cs="Tahoma"/>
                <w:sz w:val="16"/>
                <w:szCs w:val="16"/>
              </w:rPr>
              <w:t xml:space="preserve">Υλικό δημοσιεύσεων (πχ ΚΗΜΔΗΣ) </w:t>
            </w:r>
            <w:proofErr w:type="spellStart"/>
            <w:r w:rsidRPr="000D44C8">
              <w:rPr>
                <w:rFonts w:ascii="Tahoma" w:hAnsi="Tahoma" w:cs="Tahoma"/>
                <w:sz w:val="16"/>
                <w:szCs w:val="16"/>
              </w:rPr>
              <w:t>αρ</w:t>
            </w:r>
            <w:proofErr w:type="spellEnd"/>
            <w:r w:rsidRPr="000D44C8">
              <w:rPr>
                <w:rFonts w:ascii="Tahoma" w:hAnsi="Tahoma" w:cs="Tahoma"/>
                <w:sz w:val="16"/>
                <w:szCs w:val="16"/>
              </w:rPr>
              <w:t xml:space="preserve"> 38</w:t>
            </w:r>
            <w:r w:rsidR="003B0DA9">
              <w:rPr>
                <w:rFonts w:ascii="Tahoma" w:hAnsi="Tahoma" w:cs="Tahoma"/>
                <w:sz w:val="16"/>
                <w:szCs w:val="16"/>
              </w:rPr>
              <w:t xml:space="preserve"> </w:t>
            </w:r>
            <w:r w:rsidRPr="000D44C8">
              <w:rPr>
                <w:rFonts w:ascii="Tahoma" w:hAnsi="Tahoma" w:cs="Tahoma"/>
                <w:sz w:val="16"/>
                <w:szCs w:val="16"/>
              </w:rPr>
              <w:t>παρ. 3</w:t>
            </w:r>
            <w:r w:rsidR="00A779C2">
              <w:rPr>
                <w:rFonts w:ascii="Tahoma" w:hAnsi="Tahoma" w:cs="Tahoma"/>
                <w:sz w:val="16"/>
                <w:szCs w:val="16"/>
              </w:rPr>
              <w:t xml:space="preserve"> και 4</w:t>
            </w:r>
            <w:r w:rsidRPr="000D44C8">
              <w:rPr>
                <w:rFonts w:ascii="Tahoma" w:hAnsi="Tahoma" w:cs="Tahoma"/>
                <w:sz w:val="16"/>
                <w:szCs w:val="16"/>
              </w:rPr>
              <w:t xml:space="preserve">, </w:t>
            </w:r>
            <w:r w:rsidR="00A779C2">
              <w:rPr>
                <w:rFonts w:ascii="Tahoma" w:hAnsi="Tahoma" w:cs="Tahoma"/>
                <w:sz w:val="16"/>
                <w:szCs w:val="16"/>
              </w:rPr>
              <w:t xml:space="preserve">ΚΥΑ  76928/2021 (ΦΕΚ Β΄3075/13-7-2021), </w:t>
            </w:r>
            <w:r w:rsidRPr="000D44C8">
              <w:rPr>
                <w:rFonts w:ascii="Tahoma" w:hAnsi="Tahoma" w:cs="Tahoma"/>
                <w:sz w:val="16"/>
                <w:szCs w:val="16"/>
              </w:rPr>
              <w:t xml:space="preserve">, </w:t>
            </w:r>
            <w:r w:rsidR="005A5390">
              <w:rPr>
                <w:rFonts w:ascii="Tahoma" w:hAnsi="Tahoma" w:cs="Tahoma"/>
                <w:sz w:val="16"/>
                <w:szCs w:val="16"/>
              </w:rPr>
              <w:t>109</w:t>
            </w:r>
            <w:r w:rsidRPr="005A5390" w:rsidR="005A5390">
              <w:rPr>
                <w:rFonts w:ascii="Tahoma" w:hAnsi="Tahoma" w:cs="Tahoma"/>
                <w:sz w:val="16"/>
                <w:szCs w:val="16"/>
                <w:vertAlign w:val="superscript"/>
              </w:rPr>
              <w:t>Α</w:t>
            </w:r>
            <w:r w:rsidR="005A5390">
              <w:rPr>
                <w:rFonts w:ascii="Tahoma" w:hAnsi="Tahoma" w:cs="Tahoma"/>
                <w:sz w:val="16"/>
                <w:szCs w:val="16"/>
              </w:rPr>
              <w:t xml:space="preserve">, </w:t>
            </w:r>
            <w:r w:rsidRPr="000D44C8">
              <w:rPr>
                <w:rFonts w:ascii="Tahoma" w:hAnsi="Tahoma" w:cs="Tahoma"/>
                <w:sz w:val="16"/>
                <w:szCs w:val="16"/>
              </w:rPr>
              <w:t xml:space="preserve">118 παρ. 3 Ν. 4412/2016 και </w:t>
            </w:r>
            <w:proofErr w:type="spellStart"/>
            <w:r w:rsidRPr="000D44C8">
              <w:rPr>
                <w:rFonts w:ascii="Tahoma" w:hAnsi="Tahoma" w:cs="Tahoma"/>
                <w:sz w:val="16"/>
                <w:szCs w:val="16"/>
              </w:rPr>
              <w:t>άρ</w:t>
            </w:r>
            <w:proofErr w:type="spellEnd"/>
            <w:r w:rsidRPr="000D44C8">
              <w:rPr>
                <w:rFonts w:ascii="Tahoma" w:hAnsi="Tahoma" w:cs="Tahoma"/>
                <w:sz w:val="16"/>
                <w:szCs w:val="16"/>
              </w:rPr>
              <w:t xml:space="preserve">. 12 παρ. </w:t>
            </w:r>
            <w:r w:rsidR="003D0F9E">
              <w:rPr>
                <w:rFonts w:ascii="Tahoma" w:hAnsi="Tahoma" w:cs="Tahoma"/>
                <w:sz w:val="16"/>
                <w:szCs w:val="16"/>
              </w:rPr>
              <w:t xml:space="preserve">6 </w:t>
            </w:r>
            <w:r w:rsidRPr="000D44C8">
              <w:rPr>
                <w:rFonts w:ascii="Tahoma" w:hAnsi="Tahoma" w:cs="Tahoma"/>
                <w:sz w:val="16"/>
                <w:szCs w:val="16"/>
              </w:rPr>
              <w:t xml:space="preserve"> ΥΑ 23451/ΕΥΣΣΑ493 (ΦΕΚ Β' 677/03.03.2017 όπως κάθε φορά ισχύει)</w:t>
            </w:r>
            <w:r w:rsidRPr="000D44C8" w:rsidR="003224E6">
              <w:rPr>
                <w:rFonts w:ascii="Tahoma" w:hAnsi="Tahoma" w:cs="Tahoma"/>
                <w:sz w:val="16"/>
                <w:szCs w:val="16"/>
              </w:rPr>
              <w:t xml:space="preserve"> (προσθήκη στο κελί του υλικού). </w:t>
            </w:r>
          </w:p>
          <w:p w:rsidRPr="000D44C8" w:rsidR="00453676" w:rsidP="003D0F9E" w:rsidRDefault="003224E6" w14:paraId="3ADE786C" w14:textId="77777777">
            <w:pPr>
              <w:spacing w:before="60" w:after="60"/>
              <w:rPr>
                <w:rFonts w:ascii="Tahoma" w:hAnsi="Tahoma" w:cs="Tahoma"/>
                <w:sz w:val="16"/>
                <w:szCs w:val="16"/>
              </w:rPr>
            </w:pPr>
            <w:proofErr w:type="spellStart"/>
            <w:r w:rsidRPr="000D44C8">
              <w:rPr>
                <w:rFonts w:ascii="Tahoma" w:hAnsi="Tahoma" w:cs="Tahoma"/>
                <w:sz w:val="16"/>
                <w:szCs w:val="16"/>
              </w:rPr>
              <w:t>άρ</w:t>
            </w:r>
            <w:proofErr w:type="spellEnd"/>
            <w:r w:rsidRPr="000D44C8">
              <w:rPr>
                <w:rFonts w:ascii="Tahoma" w:hAnsi="Tahoma" w:cs="Tahoma"/>
                <w:sz w:val="16"/>
                <w:szCs w:val="16"/>
              </w:rPr>
              <w:t>. 119 παρ.7 Ν.4412/2106</w:t>
            </w:r>
          </w:p>
        </w:tc>
        <w:tc>
          <w:tcPr>
            <w:tcW w:w="1000" w:type="pct"/>
          </w:tcPr>
          <w:p w:rsidRPr="000D44C8" w:rsidR="00453676" w:rsidP="003B0DA9" w:rsidRDefault="00453676" w14:paraId="03BE8AD3" w14:textId="77777777">
            <w:pPr>
              <w:spacing w:before="60" w:after="60"/>
              <w:rPr>
                <w:rFonts w:ascii="Tahoma" w:hAnsi="Tahoma" w:cs="Tahoma"/>
                <w:sz w:val="16"/>
                <w:szCs w:val="16"/>
              </w:rPr>
            </w:pPr>
          </w:p>
        </w:tc>
      </w:tr>
      <w:tr w:rsidRPr="00776309" w:rsidR="000D44C8" w:rsidTr="003B0DA9" w14:paraId="0CE9E9B5" w14:textId="77777777">
        <w:trPr>
          <w:trHeight w:val="991"/>
        </w:trPr>
        <w:tc>
          <w:tcPr>
            <w:tcW w:w="181" w:type="pct"/>
          </w:tcPr>
          <w:p w:rsidRPr="00A0512D" w:rsidR="006572D9" w:rsidP="003B0DA9" w:rsidRDefault="00A0512D" w14:paraId="1FE83244" w14:textId="77777777">
            <w:pPr>
              <w:spacing w:before="60" w:after="60"/>
              <w:rPr>
                <w:rFonts w:ascii="Tahoma" w:hAnsi="Tahoma" w:cs="Tahoma"/>
                <w:sz w:val="18"/>
                <w:szCs w:val="18"/>
              </w:rPr>
            </w:pPr>
            <w:r>
              <w:rPr>
                <w:rFonts w:ascii="Tahoma" w:hAnsi="Tahoma" w:cs="Tahoma"/>
                <w:sz w:val="18"/>
                <w:szCs w:val="18"/>
              </w:rPr>
              <w:t>9.</w:t>
            </w:r>
          </w:p>
        </w:tc>
        <w:tc>
          <w:tcPr>
            <w:tcW w:w="2182" w:type="pct"/>
          </w:tcPr>
          <w:p w:rsidRPr="004A167F" w:rsidR="006572D9" w:rsidP="003B0DA9" w:rsidRDefault="006572D9" w14:paraId="29DD2CC0" w14:textId="77777777">
            <w:pPr>
              <w:spacing w:before="60" w:after="60"/>
              <w:rPr>
                <w:rFonts w:ascii="Tahoma" w:hAnsi="Tahoma" w:cs="Tahoma"/>
                <w:sz w:val="18"/>
                <w:szCs w:val="18"/>
              </w:rPr>
            </w:pPr>
            <w:r w:rsidRPr="006572D9">
              <w:rPr>
                <w:rFonts w:ascii="Tahoma" w:hAnsi="Tahoma" w:cs="Tahoma"/>
                <w:sz w:val="18"/>
                <w:szCs w:val="18"/>
              </w:rPr>
              <w:t>Λ</w:t>
            </w:r>
            <w:r w:rsidR="00944BCE">
              <w:rPr>
                <w:rFonts w:ascii="Tahoma" w:hAnsi="Tahoma" w:cs="Tahoma"/>
                <w:sz w:val="18"/>
                <w:szCs w:val="18"/>
              </w:rPr>
              <w:t xml:space="preserve">αμβάνονται υπόψη περιβαλλοντικά/κοινωνικά </w:t>
            </w:r>
            <w:r w:rsidRPr="006572D9">
              <w:rPr>
                <w:rFonts w:ascii="Tahoma" w:hAnsi="Tahoma" w:cs="Tahoma"/>
                <w:sz w:val="18"/>
                <w:szCs w:val="18"/>
              </w:rPr>
              <w:t>κριτήρια που συνδέονται με το αντικείμενο της σύμβασης και είναι σύμφωνα με την ενωσιακή νομοθεσία</w:t>
            </w:r>
            <w:r w:rsidR="00F42F4B">
              <w:rPr>
                <w:rFonts w:ascii="Tahoma" w:hAnsi="Tahoma" w:cs="Tahoma"/>
                <w:sz w:val="18"/>
                <w:szCs w:val="18"/>
              </w:rPr>
              <w:t>;</w:t>
            </w:r>
          </w:p>
        </w:tc>
        <w:tc>
          <w:tcPr>
            <w:tcW w:w="181" w:type="pct"/>
          </w:tcPr>
          <w:p w:rsidRPr="00776309" w:rsidR="006572D9" w:rsidP="003B0DA9" w:rsidRDefault="006572D9" w14:paraId="250A979F" w14:textId="77777777">
            <w:pPr>
              <w:spacing w:before="60" w:after="60"/>
              <w:rPr>
                <w:rFonts w:ascii="Tahoma" w:hAnsi="Tahoma" w:cs="Tahoma"/>
                <w:sz w:val="18"/>
                <w:szCs w:val="18"/>
              </w:rPr>
            </w:pPr>
          </w:p>
        </w:tc>
        <w:tc>
          <w:tcPr>
            <w:tcW w:w="181" w:type="pct"/>
          </w:tcPr>
          <w:p w:rsidRPr="00776309" w:rsidR="006572D9" w:rsidP="003B0DA9" w:rsidRDefault="006572D9" w14:paraId="22676862" w14:textId="77777777">
            <w:pPr>
              <w:spacing w:before="60" w:after="60"/>
              <w:rPr>
                <w:rFonts w:ascii="Tahoma" w:hAnsi="Tahoma" w:cs="Tahoma"/>
                <w:sz w:val="18"/>
                <w:szCs w:val="18"/>
              </w:rPr>
            </w:pPr>
          </w:p>
        </w:tc>
        <w:tc>
          <w:tcPr>
            <w:tcW w:w="229" w:type="pct"/>
          </w:tcPr>
          <w:p w:rsidRPr="00776309" w:rsidR="006572D9" w:rsidP="003B0DA9" w:rsidRDefault="006572D9" w14:paraId="741C4539" w14:textId="77777777">
            <w:pPr>
              <w:spacing w:before="60" w:after="60"/>
              <w:rPr>
                <w:rFonts w:ascii="Tahoma" w:hAnsi="Tahoma" w:cs="Tahoma"/>
                <w:sz w:val="18"/>
                <w:szCs w:val="18"/>
              </w:rPr>
            </w:pPr>
          </w:p>
        </w:tc>
        <w:tc>
          <w:tcPr>
            <w:tcW w:w="1046" w:type="pct"/>
          </w:tcPr>
          <w:p w:rsidRPr="00453676" w:rsidR="006572D9" w:rsidP="003B0DA9" w:rsidRDefault="006572D9" w14:paraId="7B98A2CD" w14:textId="77777777">
            <w:pPr>
              <w:spacing w:before="60" w:after="60"/>
              <w:rPr>
                <w:rFonts w:ascii="Tahoma" w:hAnsi="Tahoma" w:cs="Tahoma"/>
                <w:sz w:val="14"/>
                <w:szCs w:val="14"/>
              </w:rPr>
            </w:pPr>
            <w:r w:rsidRPr="003B0DA9">
              <w:rPr>
                <w:rFonts w:ascii="Tahoma" w:hAnsi="Tahoma" w:cs="Tahoma"/>
                <w:sz w:val="16"/>
                <w:szCs w:val="16"/>
              </w:rPr>
              <w:t>Πρόσκληση</w:t>
            </w:r>
            <w:r w:rsidRPr="006572D9">
              <w:rPr>
                <w:rFonts w:ascii="Tahoma" w:hAnsi="Tahoma" w:cs="Tahoma"/>
                <w:sz w:val="14"/>
                <w:szCs w:val="14"/>
              </w:rPr>
              <w:t xml:space="preserve"> </w:t>
            </w:r>
          </w:p>
        </w:tc>
        <w:tc>
          <w:tcPr>
            <w:tcW w:w="1000" w:type="pct"/>
          </w:tcPr>
          <w:p w:rsidRPr="003B0DA9" w:rsidR="006572D9" w:rsidP="003B0DA9" w:rsidRDefault="002D56B4" w14:paraId="29AA7F7F" w14:textId="77777777">
            <w:pPr>
              <w:spacing w:before="60" w:after="60"/>
              <w:rPr>
                <w:rFonts w:ascii="Tahoma" w:hAnsi="Tahoma" w:cs="Tahoma"/>
                <w:sz w:val="16"/>
                <w:szCs w:val="16"/>
              </w:rPr>
            </w:pPr>
            <w:r w:rsidRPr="003B0DA9">
              <w:rPr>
                <w:rFonts w:ascii="Tahoma" w:hAnsi="Tahoma" w:cs="Tahoma"/>
                <w:sz w:val="16"/>
                <w:szCs w:val="16"/>
              </w:rPr>
              <w:t>Ενθαρρύνονται οι Δικαιούχοι να λαμβάνουν υπόψη στις αναθέσεις τους περιβαλλοντικά</w:t>
            </w:r>
            <w:r w:rsidRPr="003B0DA9" w:rsidR="00944BCE">
              <w:rPr>
                <w:rFonts w:ascii="Tahoma" w:hAnsi="Tahoma" w:cs="Tahoma"/>
                <w:sz w:val="16"/>
                <w:szCs w:val="16"/>
              </w:rPr>
              <w:t>/κοινωνικά</w:t>
            </w:r>
            <w:r w:rsidRPr="003B0DA9">
              <w:rPr>
                <w:rFonts w:ascii="Tahoma" w:hAnsi="Tahoma" w:cs="Tahoma"/>
                <w:sz w:val="16"/>
                <w:szCs w:val="16"/>
              </w:rPr>
              <w:t xml:space="preserve"> κριτήρια ανάλογα με την φύση και το αντικείμενο της σύμβασης</w:t>
            </w:r>
          </w:p>
        </w:tc>
      </w:tr>
    </w:tbl>
    <w:p w:rsidR="0010244B" w:rsidRDefault="0010244B" w14:paraId="04B76B92" w14:textId="77777777"/>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3"/>
        <w:gridCol w:w="6273"/>
      </w:tblGrid>
      <w:tr w:rsidRPr="00776309" w:rsidR="003B0DA9" w:rsidTr="00986403" w14:paraId="72F0BA7B" w14:textId="77777777">
        <w:trPr>
          <w:trHeight w:val="618" w:hRule="exact"/>
        </w:trPr>
        <w:tc>
          <w:tcPr>
            <w:tcW w:w="2956" w:type="pct"/>
            <w:shd w:val="clear" w:color="auto" w:fill="F2F2F2" w:themeFill="background1" w:themeFillShade="F2"/>
            <w:vAlign w:val="center"/>
          </w:tcPr>
          <w:p w:rsidR="003B0DA9" w:rsidP="003B0DA9" w:rsidRDefault="003B0DA9" w14:paraId="0BA676F7" w14:textId="77777777">
            <w:pPr>
              <w:spacing w:before="60" w:after="60" w:line="240" w:lineRule="exact"/>
              <w:rPr>
                <w:rFonts w:ascii="Tahoma" w:hAnsi="Tahoma" w:cs="Tahoma"/>
                <w:sz w:val="18"/>
                <w:szCs w:val="18"/>
              </w:rPr>
            </w:pPr>
            <w:r>
              <w:rPr>
                <w:rFonts w:ascii="Tahoma" w:hAnsi="Tahoma" w:cs="Tahoma"/>
                <w:b/>
                <w:sz w:val="18"/>
                <w:szCs w:val="18"/>
              </w:rPr>
              <w:t xml:space="preserve">ΔΗΛΩΣΗ ΔΙΚΑΙΟΥΧΟΥ ΠΕΡΙ ΜΗ ΚΑΤΑΤΜΗΣΗΣ ΚΑΙ ΜΗ ΥΠΑΡΞΗΣ ΣΥΓΚΡΟΥΣΗΣ ΣΥΜΦΕΡΟΝΤΩΝ                   </w:t>
            </w:r>
            <w:r w:rsidRPr="008B470F">
              <w:rPr>
                <w:rFonts w:ascii="Tahoma" w:hAnsi="Tahoma" w:cs="Tahoma"/>
                <w:b/>
                <w:sz w:val="18"/>
                <w:szCs w:val="18"/>
              </w:rPr>
              <w:t>(Η</w:t>
            </w:r>
            <w:r w:rsidRPr="008B470F" w:rsidR="008B470F">
              <w:rPr>
                <w:rFonts w:ascii="Tahoma" w:hAnsi="Tahoma" w:cs="Tahoma"/>
                <w:b/>
                <w:sz w:val="18"/>
                <w:szCs w:val="18"/>
              </w:rPr>
              <w:t>’</w:t>
            </w:r>
            <w:r w:rsidRPr="008B470F">
              <w:rPr>
                <w:rFonts w:ascii="Tahoma" w:hAnsi="Tahoma" w:cs="Tahoma"/>
                <w:b/>
                <w:sz w:val="18"/>
                <w:szCs w:val="18"/>
              </w:rPr>
              <w:t xml:space="preserve"> ΕΚΘΕΣΗ</w:t>
            </w:r>
            <w:r>
              <w:rPr>
                <w:rFonts w:ascii="Tahoma" w:hAnsi="Tahoma" w:cs="Tahoma"/>
                <w:b/>
                <w:sz w:val="18"/>
                <w:szCs w:val="18"/>
              </w:rPr>
              <w:t xml:space="preserve"> ΤΕΚΜΗΡΙΩΣΗΣ)</w:t>
            </w:r>
          </w:p>
        </w:tc>
        <w:tc>
          <w:tcPr>
            <w:tcW w:w="2044" w:type="pct"/>
            <w:shd w:val="clear" w:color="auto" w:fill="F2F2F2" w:themeFill="background1" w:themeFillShade="F2"/>
            <w:vAlign w:val="center"/>
          </w:tcPr>
          <w:p w:rsidRPr="001905E5" w:rsidR="003B0DA9" w:rsidP="003B0DA9" w:rsidRDefault="003B0DA9" w14:paraId="0C2E9AAE" w14:textId="77777777">
            <w:pPr>
              <w:spacing w:before="60" w:after="60" w:line="240" w:lineRule="exact"/>
              <w:jc w:val="center"/>
              <w:rPr>
                <w:rFonts w:ascii="Tahoma" w:hAnsi="Tahoma" w:cs="Tahoma"/>
                <w:sz w:val="14"/>
                <w:szCs w:val="14"/>
              </w:rPr>
            </w:pPr>
            <w:r w:rsidRPr="003B0DA9">
              <w:rPr>
                <w:rFonts w:ascii="Tahoma" w:hAnsi="Tahoma" w:cs="Tahoma"/>
                <w:b/>
                <w:sz w:val="18"/>
                <w:szCs w:val="18"/>
              </w:rPr>
              <w:t>ΤΕΚΜΗΡΙΩΣΗ ΔΙΚΑΙΟΥΧΟΥ</w:t>
            </w:r>
          </w:p>
        </w:tc>
      </w:tr>
      <w:tr w:rsidRPr="00776309" w:rsidR="003B0DA9" w:rsidTr="003B0DA9" w14:paraId="6D679BA5" w14:textId="77777777">
        <w:trPr>
          <w:trHeight w:val="1289" w:hRule="exact"/>
        </w:trPr>
        <w:tc>
          <w:tcPr>
            <w:tcW w:w="2956" w:type="pct"/>
            <w:vAlign w:val="center"/>
          </w:tcPr>
          <w:p w:rsidR="003B0DA9" w:rsidP="000D44C8" w:rsidRDefault="003B0DA9" w14:paraId="182F0682" w14:textId="77777777">
            <w:pPr>
              <w:spacing w:before="60" w:after="60" w:line="240" w:lineRule="exact"/>
              <w:rPr>
                <w:rFonts w:ascii="Tahoma" w:hAnsi="Tahoma" w:cs="Tahoma"/>
                <w:sz w:val="18"/>
                <w:szCs w:val="18"/>
              </w:rPr>
            </w:pPr>
            <w:r>
              <w:rPr>
                <w:rFonts w:ascii="Tahoma" w:hAnsi="Tahoma" w:cs="Tahoma"/>
                <w:sz w:val="18"/>
                <w:szCs w:val="18"/>
              </w:rPr>
              <w:t xml:space="preserve">Δηλώνεται ότι το αντικείμενο της σύμβασης που προκηρύσσεται δεν συνιστά κατάτμηση ενός σχεδίου αγοράς ή μιας προμήθειας ομοειδών προϊόντων με σκοπό την αποφυγή της εφαρμογής των διατάξεων του Ν. 4412/2016. Δηλώνεται ότι δεν υφίσταται σύγκρουση συμφερόντων. Εάν τυχόν εντοπίστηκε, σύνταξη έκθεσης με τεκμηρίωση αντιμετώπισης. </w:t>
            </w:r>
          </w:p>
        </w:tc>
        <w:tc>
          <w:tcPr>
            <w:tcW w:w="2044" w:type="pct"/>
            <w:tcBorders>
              <w:bottom w:val="single" w:color="auto" w:sz="4" w:space="0"/>
            </w:tcBorders>
            <w:vAlign w:val="center"/>
          </w:tcPr>
          <w:p w:rsidRPr="001905E5" w:rsidR="003B0DA9" w:rsidP="000D44C8" w:rsidRDefault="003B0DA9" w14:paraId="5F196C96" w14:textId="77777777">
            <w:pPr>
              <w:spacing w:before="60" w:after="60" w:line="240" w:lineRule="exact"/>
              <w:rPr>
                <w:rFonts w:ascii="Tahoma" w:hAnsi="Tahoma" w:cs="Tahoma"/>
                <w:sz w:val="14"/>
                <w:szCs w:val="14"/>
              </w:rPr>
            </w:pPr>
          </w:p>
        </w:tc>
      </w:tr>
    </w:tbl>
    <w:p w:rsidRPr="00776309" w:rsidR="003B0DA9" w:rsidP="00E50968" w:rsidRDefault="003B0DA9" w14:paraId="3ACAEB06" w14:textId="77777777">
      <w:pPr>
        <w:tabs>
          <w:tab w:val="left" w:pos="805"/>
          <w:tab w:val="left" w:pos="8618"/>
        </w:tabs>
        <w:spacing w:before="60" w:after="60" w:line="240" w:lineRule="exact"/>
        <w:ind w:left="-601"/>
        <w:rPr>
          <w:rFonts w:ascii="Tahoma" w:hAnsi="Tahoma" w:cs="Tahoma"/>
          <w:b/>
          <w:bCs/>
          <w:sz w:val="18"/>
          <w:szCs w:val="18"/>
        </w:rPr>
      </w:pPr>
      <w:r>
        <w:rPr>
          <w:rFonts w:ascii="Tahoma" w:hAnsi="Tahoma" w:cs="Tahoma"/>
          <w:sz w:val="18"/>
          <w:szCs w:val="18"/>
        </w:rPr>
        <w:tab/>
      </w:r>
      <w:r>
        <w:rPr>
          <w:rFonts w:ascii="Arial Narrow" w:hAnsi="Arial Narrow"/>
          <w:sz w:val="16"/>
          <w:szCs w:val="16"/>
        </w:rPr>
        <w:tab/>
      </w: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3"/>
        <w:gridCol w:w="6273"/>
      </w:tblGrid>
      <w:tr w:rsidRPr="00776309" w:rsidR="003B0DA9" w:rsidTr="00986403" w14:paraId="2138C9B4" w14:textId="77777777">
        <w:trPr>
          <w:trHeight w:val="447"/>
        </w:trPr>
        <w:tc>
          <w:tcPr>
            <w:tcW w:w="2956" w:type="pct"/>
            <w:shd w:val="clear" w:color="auto" w:fill="F2F2F2" w:themeFill="background1" w:themeFillShade="F2"/>
            <w:vAlign w:val="center"/>
          </w:tcPr>
          <w:p w:rsidRPr="00776309" w:rsidR="003B0DA9" w:rsidP="003B0DA9" w:rsidRDefault="003B0DA9" w14:paraId="15A7162E" w14:textId="77777777">
            <w:pPr>
              <w:spacing w:before="60" w:after="60" w:line="240" w:lineRule="exact"/>
              <w:rPr>
                <w:rFonts w:ascii="Tahoma" w:hAnsi="Tahoma" w:cs="Tahoma"/>
                <w:b/>
                <w:bCs/>
                <w:sz w:val="18"/>
                <w:szCs w:val="18"/>
              </w:rPr>
            </w:pPr>
            <w:r>
              <w:rPr>
                <w:rFonts w:ascii="Arial Narrow" w:hAnsi="Arial Narrow"/>
                <w:sz w:val="16"/>
                <w:szCs w:val="16"/>
              </w:rPr>
              <w:br w:type="page"/>
            </w:r>
            <w:r>
              <w:rPr>
                <w:rFonts w:ascii="Tahoma" w:hAnsi="Tahoma" w:cs="Tahoma"/>
                <w:b/>
                <w:bCs/>
                <w:sz w:val="18"/>
                <w:szCs w:val="18"/>
              </w:rPr>
              <w:t>ΛΟΙΠΕΣ ΠΑΡΑΤΗΡΗΣΕΙΣ</w:t>
            </w:r>
            <w:r w:rsidRPr="00776309">
              <w:rPr>
                <w:rFonts w:ascii="Tahoma" w:hAnsi="Tahoma" w:cs="Tahoma"/>
                <w:b/>
                <w:bCs/>
                <w:sz w:val="18"/>
                <w:szCs w:val="18"/>
              </w:rPr>
              <w:t xml:space="preserve"> </w:t>
            </w:r>
          </w:p>
        </w:tc>
        <w:tc>
          <w:tcPr>
            <w:tcW w:w="2044" w:type="pct"/>
            <w:shd w:val="clear" w:color="auto" w:fill="F2F2F2" w:themeFill="background1" w:themeFillShade="F2"/>
            <w:vAlign w:val="center"/>
          </w:tcPr>
          <w:p w:rsidRPr="00776309" w:rsidR="003B0DA9" w:rsidP="00E50968" w:rsidRDefault="003B0DA9" w14:paraId="460AA3C0" w14:textId="77777777">
            <w:pPr>
              <w:spacing w:before="60" w:after="60" w:line="240" w:lineRule="exact"/>
              <w:jc w:val="center"/>
              <w:rPr>
                <w:rFonts w:ascii="Tahoma" w:hAnsi="Tahoma" w:cs="Tahoma"/>
                <w:b/>
                <w:bCs/>
                <w:sz w:val="18"/>
                <w:szCs w:val="18"/>
              </w:rPr>
            </w:pPr>
          </w:p>
        </w:tc>
      </w:tr>
      <w:tr w:rsidRPr="00776309" w:rsidR="003B0DA9" w:rsidTr="003B0DA9" w14:paraId="70618D81" w14:textId="77777777">
        <w:trPr>
          <w:trHeight w:val="1770"/>
        </w:trPr>
        <w:tc>
          <w:tcPr>
            <w:tcW w:w="2956" w:type="pct"/>
            <w:vAlign w:val="center"/>
          </w:tcPr>
          <w:p w:rsidRPr="003B0DA9" w:rsidR="003B0DA9" w:rsidP="00E50968" w:rsidRDefault="003B0DA9" w14:paraId="1A9EC6C6" w14:textId="77777777">
            <w:pPr>
              <w:spacing w:before="60" w:after="60" w:line="240" w:lineRule="exact"/>
              <w:rPr>
                <w:rFonts w:ascii="Tahoma" w:hAnsi="Tahoma" w:cs="Tahoma"/>
                <w:i/>
                <w:sz w:val="18"/>
                <w:szCs w:val="18"/>
              </w:rPr>
            </w:pPr>
            <w:r w:rsidRPr="003B0DA9">
              <w:rPr>
                <w:rFonts w:ascii="Tahoma" w:hAnsi="Tahoma" w:cs="Tahoma"/>
                <w:i/>
                <w:sz w:val="18"/>
                <w:szCs w:val="18"/>
              </w:rPr>
              <w:t>Συμπληρώνεται κατά περίπτωση για ειδικότερα θέματα που δεν καλύπτονται από τις ερωτήσεις και ελέγχονται από την ΔΑ (λοιποί όροι και έλεγχος αυτών σε σχέση με το θεσμικό πλαίσιο που αντιστοιχεί στην υπό ανάθεση σύμβαση)</w:t>
            </w:r>
          </w:p>
          <w:p w:rsidRPr="003B0DA9" w:rsidR="003B0DA9" w:rsidP="003B0DA9" w:rsidRDefault="003B0DA9" w14:paraId="583C5F3D" w14:textId="77777777">
            <w:pPr>
              <w:spacing w:before="60" w:after="60" w:line="240" w:lineRule="exact"/>
              <w:rPr>
                <w:rFonts w:ascii="Tahoma" w:hAnsi="Tahoma" w:cs="Tahoma"/>
                <w:i/>
                <w:sz w:val="18"/>
                <w:szCs w:val="18"/>
                <w:highlight w:val="yellow"/>
              </w:rPr>
            </w:pPr>
            <w:r w:rsidRPr="003B0DA9">
              <w:rPr>
                <w:rFonts w:ascii="Tahoma" w:hAnsi="Tahoma" w:cs="Tahoma"/>
                <w:i/>
                <w:sz w:val="18"/>
                <w:szCs w:val="18"/>
              </w:rPr>
              <w:t xml:space="preserve">Συμπληρώνονται τυχόν ειδικές διατάξεις που προβλέπονται από την Νομοθεσία </w:t>
            </w:r>
            <w:r>
              <w:rPr>
                <w:rFonts w:ascii="Tahoma" w:hAnsi="Tahoma" w:cs="Tahoma"/>
                <w:i/>
                <w:sz w:val="18"/>
                <w:szCs w:val="18"/>
              </w:rPr>
              <w:t>[</w:t>
            </w:r>
            <w:r w:rsidRPr="003B0DA9">
              <w:rPr>
                <w:rFonts w:ascii="Tahoma" w:hAnsi="Tahoma" w:cs="Tahoma"/>
                <w:i/>
                <w:sz w:val="18"/>
                <w:szCs w:val="18"/>
              </w:rPr>
              <w:t>π.χ</w:t>
            </w:r>
            <w:r>
              <w:rPr>
                <w:rFonts w:ascii="Tahoma" w:hAnsi="Tahoma" w:cs="Tahoma"/>
                <w:i/>
                <w:sz w:val="18"/>
                <w:szCs w:val="18"/>
              </w:rPr>
              <w:t>.</w:t>
            </w:r>
            <w:r w:rsidRPr="003B0DA9">
              <w:rPr>
                <w:rFonts w:ascii="Tahoma" w:hAnsi="Tahoma" w:cs="Tahoma"/>
                <w:i/>
                <w:sz w:val="18"/>
                <w:szCs w:val="18"/>
              </w:rPr>
              <w:t xml:space="preserve"> καθαριότητα (άρθρο 68</w:t>
            </w:r>
            <w:r>
              <w:rPr>
                <w:rFonts w:ascii="Tahoma" w:hAnsi="Tahoma" w:cs="Tahoma"/>
                <w:i/>
                <w:sz w:val="18"/>
                <w:szCs w:val="18"/>
              </w:rPr>
              <w:t xml:space="preserve"> Ν.3863/2010), δημοσιότητα, </w:t>
            </w:r>
            <w:proofErr w:type="spellStart"/>
            <w:r>
              <w:rPr>
                <w:rFonts w:ascii="Tahoma" w:hAnsi="Tahoma" w:cs="Tahoma"/>
                <w:i/>
                <w:sz w:val="18"/>
                <w:szCs w:val="18"/>
              </w:rPr>
              <w:t>κλπ</w:t>
            </w:r>
            <w:proofErr w:type="spellEnd"/>
            <w:r>
              <w:rPr>
                <w:rFonts w:ascii="Tahoma" w:hAnsi="Tahoma" w:cs="Tahoma"/>
                <w:i/>
                <w:sz w:val="18"/>
                <w:szCs w:val="18"/>
              </w:rPr>
              <w:t>]</w:t>
            </w:r>
            <w:r w:rsidRPr="003B0DA9">
              <w:rPr>
                <w:rFonts w:ascii="Tahoma" w:hAnsi="Tahoma" w:cs="Tahoma"/>
                <w:i/>
                <w:sz w:val="18"/>
                <w:szCs w:val="18"/>
              </w:rPr>
              <w:t xml:space="preserve"> </w:t>
            </w:r>
          </w:p>
        </w:tc>
        <w:tc>
          <w:tcPr>
            <w:tcW w:w="2044" w:type="pct"/>
            <w:vAlign w:val="center"/>
          </w:tcPr>
          <w:p w:rsidRPr="00776309" w:rsidR="003B0DA9" w:rsidP="00E50968" w:rsidRDefault="003B0DA9" w14:paraId="1F1E81AD" w14:textId="77777777">
            <w:pPr>
              <w:spacing w:before="60" w:after="60" w:line="240" w:lineRule="exact"/>
              <w:rPr>
                <w:rFonts w:ascii="Tahoma" w:hAnsi="Tahoma" w:cs="Tahoma"/>
                <w:sz w:val="18"/>
                <w:szCs w:val="18"/>
              </w:rPr>
            </w:pPr>
          </w:p>
        </w:tc>
      </w:tr>
    </w:tbl>
    <w:p w:rsidR="00FE4D4F" w:rsidP="00B7027B" w:rsidRDefault="00FE4D4F" w14:paraId="697E8EE3" w14:textId="77777777">
      <w:pPr>
        <w:jc w:val="center"/>
        <w:rPr>
          <w:rFonts w:ascii="Arial Narrow" w:hAnsi="Arial Narrow"/>
          <w:b/>
          <w:sz w:val="16"/>
          <w:szCs w:val="16"/>
        </w:rPr>
      </w:pPr>
    </w:p>
    <w:p w:rsidR="00CA74AD" w:rsidP="00B7027B" w:rsidRDefault="00CA74AD" w14:paraId="373C9293" w14:textId="77777777">
      <w:pPr>
        <w:jc w:val="center"/>
        <w:rPr>
          <w:rFonts w:ascii="Arial Narrow" w:hAnsi="Arial Narrow"/>
          <w:b/>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
        <w:gridCol w:w="6697"/>
        <w:gridCol w:w="556"/>
        <w:gridCol w:w="562"/>
        <w:gridCol w:w="700"/>
        <w:gridCol w:w="3210"/>
        <w:gridCol w:w="3063"/>
      </w:tblGrid>
      <w:tr w:rsidRPr="00776309" w:rsidR="002151F1" w:rsidTr="00F42F4B" w14:paraId="5DF1030A" w14:textId="77777777">
        <w:trPr>
          <w:trHeight w:val="1428" w:hRule="exact"/>
        </w:trPr>
        <w:tc>
          <w:tcPr>
            <w:tcW w:w="5000" w:type="pct"/>
            <w:gridSpan w:val="7"/>
            <w:shd w:val="clear" w:color="auto" w:fill="EEECE1" w:themeFill="background2"/>
          </w:tcPr>
          <w:p w:rsidR="00CA74AD" w:rsidP="00BC4A23" w:rsidRDefault="002151F1" w14:paraId="29CFF1C3" w14:textId="77777777">
            <w:pPr>
              <w:spacing w:before="60" w:after="60" w:line="240" w:lineRule="exact"/>
              <w:ind w:left="376"/>
              <w:jc w:val="center"/>
              <w:rPr>
                <w:rFonts w:ascii="Tahoma" w:hAnsi="Tahoma" w:cs="Tahoma"/>
                <w:b/>
                <w:bCs/>
                <w:sz w:val="18"/>
                <w:szCs w:val="18"/>
              </w:rPr>
            </w:pPr>
            <w:r>
              <w:rPr>
                <w:rFonts w:ascii="Tahoma" w:hAnsi="Tahoma" w:cs="Tahoma"/>
                <w:b/>
                <w:bCs/>
                <w:sz w:val="18"/>
                <w:szCs w:val="18"/>
              </w:rPr>
              <w:t>2</w:t>
            </w:r>
            <w:r w:rsidRPr="009B1448">
              <w:rPr>
                <w:rFonts w:ascii="Tahoma" w:hAnsi="Tahoma" w:cs="Tahoma"/>
                <w:b/>
                <w:bCs/>
                <w:sz w:val="18"/>
                <w:szCs w:val="18"/>
              </w:rPr>
              <w:t>ο</w:t>
            </w:r>
            <w:r w:rsidRPr="00785BE9">
              <w:rPr>
                <w:rFonts w:ascii="Tahoma" w:hAnsi="Tahoma" w:cs="Tahoma"/>
                <w:b/>
                <w:bCs/>
                <w:sz w:val="18"/>
                <w:szCs w:val="18"/>
              </w:rPr>
              <w:t xml:space="preserve"> ΜΕΡΟΣ</w:t>
            </w:r>
            <w:r>
              <w:rPr>
                <w:rFonts w:ascii="Tahoma" w:hAnsi="Tahoma" w:cs="Tahoma"/>
                <w:b/>
                <w:bCs/>
                <w:sz w:val="18"/>
                <w:szCs w:val="18"/>
              </w:rPr>
              <w:t>:</w:t>
            </w:r>
            <w:r w:rsidRPr="00785BE9">
              <w:rPr>
                <w:rFonts w:ascii="Tahoma" w:hAnsi="Tahoma" w:cs="Tahoma"/>
                <w:b/>
                <w:bCs/>
                <w:sz w:val="18"/>
                <w:szCs w:val="18"/>
              </w:rPr>
              <w:t xml:space="preserve"> </w:t>
            </w:r>
            <w:r w:rsidRPr="00456ABE">
              <w:rPr>
                <w:rFonts w:ascii="Tahoma" w:hAnsi="Tahoma" w:cs="Tahoma"/>
                <w:b/>
                <w:bCs/>
                <w:sz w:val="18"/>
                <w:szCs w:val="18"/>
              </w:rPr>
              <w:t xml:space="preserve">Διαδικασία Απευθείας Ανάθεσης </w:t>
            </w:r>
            <w:r w:rsidR="00BC4A23">
              <w:rPr>
                <w:rFonts w:ascii="Tahoma" w:hAnsi="Tahoma" w:cs="Tahoma"/>
                <w:b/>
                <w:bCs/>
                <w:sz w:val="18"/>
                <w:szCs w:val="18"/>
              </w:rPr>
              <w:t xml:space="preserve">προϋπολογισμού ίσου ή κατώτερου των 30.000€ </w:t>
            </w:r>
            <w:r w:rsidRPr="00456ABE">
              <w:rPr>
                <w:rFonts w:ascii="Tahoma" w:hAnsi="Tahoma" w:cs="Tahoma"/>
                <w:b/>
                <w:bCs/>
                <w:sz w:val="18"/>
                <w:szCs w:val="18"/>
              </w:rPr>
              <w:t>(άρθ</w:t>
            </w:r>
            <w:r>
              <w:rPr>
                <w:rFonts w:ascii="Tahoma" w:hAnsi="Tahoma" w:cs="Tahoma"/>
                <w:b/>
                <w:bCs/>
                <w:sz w:val="18"/>
                <w:szCs w:val="18"/>
              </w:rPr>
              <w:t>ρο</w:t>
            </w:r>
            <w:r w:rsidRPr="0096010A">
              <w:rPr>
                <w:rFonts w:ascii="Tahoma" w:hAnsi="Tahoma" w:cs="Tahoma"/>
                <w:b/>
                <w:bCs/>
                <w:sz w:val="18"/>
                <w:szCs w:val="18"/>
              </w:rPr>
              <w:t xml:space="preserve"> 118</w:t>
            </w:r>
            <w:r>
              <w:rPr>
                <w:rFonts w:ascii="Tahoma" w:hAnsi="Tahoma" w:cs="Tahoma"/>
                <w:b/>
                <w:bCs/>
                <w:sz w:val="18"/>
                <w:szCs w:val="18"/>
              </w:rPr>
              <w:t xml:space="preserve"> </w:t>
            </w:r>
            <w:r w:rsidRPr="0096010A">
              <w:rPr>
                <w:rFonts w:ascii="Tahoma" w:hAnsi="Tahoma" w:cs="Tahoma"/>
                <w:b/>
                <w:bCs/>
                <w:sz w:val="18"/>
                <w:szCs w:val="18"/>
              </w:rPr>
              <w:t>Ν.</w:t>
            </w:r>
            <w:r w:rsidRPr="004267D8" w:rsidR="004267D8">
              <w:rPr>
                <w:rFonts w:ascii="Tahoma" w:hAnsi="Tahoma" w:cs="Tahoma"/>
                <w:b/>
                <w:bCs/>
                <w:sz w:val="18"/>
                <w:szCs w:val="18"/>
              </w:rPr>
              <w:t xml:space="preserve"> </w:t>
            </w:r>
            <w:r w:rsidRPr="0096010A">
              <w:rPr>
                <w:rFonts w:ascii="Tahoma" w:hAnsi="Tahoma" w:cs="Tahoma"/>
                <w:b/>
                <w:bCs/>
                <w:sz w:val="18"/>
                <w:szCs w:val="18"/>
              </w:rPr>
              <w:t>4412/2016)</w:t>
            </w:r>
            <w:r>
              <w:rPr>
                <w:rFonts w:ascii="Tahoma" w:hAnsi="Tahoma" w:cs="Tahoma"/>
                <w:b/>
                <w:bCs/>
                <w:sz w:val="18"/>
                <w:szCs w:val="18"/>
              </w:rPr>
              <w:t xml:space="preserve"> </w:t>
            </w:r>
            <w:r w:rsidR="00BC4A23">
              <w:rPr>
                <w:rFonts w:ascii="Tahoma" w:hAnsi="Tahoma" w:cs="Tahoma"/>
                <w:b/>
                <w:bCs/>
                <w:sz w:val="18"/>
                <w:szCs w:val="18"/>
              </w:rPr>
              <w:t xml:space="preserve">και </w:t>
            </w:r>
            <w:r w:rsidR="008B3E66">
              <w:rPr>
                <w:rFonts w:ascii="Tahoma" w:hAnsi="Tahoma" w:cs="Tahoma"/>
                <w:b/>
                <w:bCs/>
                <w:sz w:val="18"/>
                <w:szCs w:val="18"/>
              </w:rPr>
              <w:t>ίσου ή κατώτερου των</w:t>
            </w:r>
            <w:r w:rsidRPr="00747F66" w:rsidR="003224E6">
              <w:rPr>
                <w:rFonts w:ascii="Tahoma" w:hAnsi="Tahoma" w:cs="Tahoma"/>
                <w:b/>
                <w:bCs/>
                <w:sz w:val="18"/>
                <w:szCs w:val="18"/>
              </w:rPr>
              <w:t xml:space="preserve"> 60.000</w:t>
            </w:r>
            <w:r w:rsidR="008B3E66">
              <w:rPr>
                <w:rFonts w:ascii="Tahoma" w:hAnsi="Tahoma" w:cs="Tahoma"/>
                <w:b/>
                <w:bCs/>
                <w:sz w:val="18"/>
                <w:szCs w:val="18"/>
              </w:rPr>
              <w:t xml:space="preserve"> € </w:t>
            </w:r>
            <w:r w:rsidRPr="004267D8" w:rsidR="004267D8">
              <w:rPr>
                <w:rFonts w:ascii="Tahoma" w:hAnsi="Tahoma" w:cs="Tahoma"/>
                <w:b/>
                <w:bCs/>
                <w:sz w:val="18"/>
                <w:szCs w:val="18"/>
              </w:rPr>
              <w:t xml:space="preserve">για έργα ΤΠΕ (άρθρο 118 παρ. 6 Ν. 4412/2016) ή </w:t>
            </w:r>
            <w:r w:rsidR="008B470F">
              <w:rPr>
                <w:rStyle w:val="Strong"/>
                <w:rFonts w:ascii="Tahoma" w:hAnsi="Tahoma" w:cs="Tahoma"/>
                <w:color w:val="000000"/>
                <w:sz w:val="18"/>
                <w:szCs w:val="18"/>
              </w:rPr>
              <w:t>κοινωνικές και άλλες ειδικές υπηρεσίες</w:t>
            </w:r>
            <w:r w:rsidRPr="00747F66" w:rsidR="003224E6">
              <w:rPr>
                <w:rFonts w:ascii="Tahoma" w:hAnsi="Tahoma" w:cs="Tahoma"/>
                <w:b/>
                <w:bCs/>
                <w:sz w:val="18"/>
                <w:szCs w:val="18"/>
              </w:rPr>
              <w:t xml:space="preserve"> (άρθρο 109</w:t>
            </w:r>
            <w:r w:rsidRPr="00747F66" w:rsidR="003224E6">
              <w:rPr>
                <w:rFonts w:ascii="Tahoma" w:hAnsi="Tahoma" w:cs="Tahoma"/>
                <w:b/>
                <w:bCs/>
                <w:sz w:val="18"/>
                <w:szCs w:val="18"/>
                <w:vertAlign w:val="superscript"/>
              </w:rPr>
              <w:t>Α</w:t>
            </w:r>
            <w:r w:rsidRPr="00747F66" w:rsidR="003224E6">
              <w:rPr>
                <w:rFonts w:ascii="Tahoma" w:hAnsi="Tahoma" w:cs="Tahoma"/>
                <w:b/>
                <w:bCs/>
                <w:sz w:val="18"/>
                <w:szCs w:val="18"/>
              </w:rPr>
              <w:t xml:space="preserve"> Ν.4412/</w:t>
            </w:r>
            <w:r w:rsidR="008B470F">
              <w:rPr>
                <w:rFonts w:ascii="Tahoma" w:hAnsi="Tahoma" w:cs="Tahoma"/>
                <w:b/>
                <w:bCs/>
                <w:sz w:val="18"/>
                <w:szCs w:val="18"/>
              </w:rPr>
              <w:t>2019</w:t>
            </w:r>
            <w:r w:rsidRPr="00747F66" w:rsidR="003224E6">
              <w:rPr>
                <w:rFonts w:ascii="Tahoma" w:hAnsi="Tahoma" w:cs="Tahoma"/>
                <w:b/>
                <w:bCs/>
                <w:sz w:val="18"/>
                <w:szCs w:val="18"/>
              </w:rPr>
              <w:t>)</w:t>
            </w:r>
            <w:r w:rsidRPr="00747F66" w:rsidR="00747F66">
              <w:rPr>
                <w:rFonts w:ascii="Tahoma" w:hAnsi="Tahoma" w:cs="Tahoma"/>
                <w:b/>
                <w:bCs/>
                <w:sz w:val="18"/>
                <w:szCs w:val="18"/>
              </w:rPr>
              <w:t xml:space="preserve"> </w:t>
            </w:r>
          </w:p>
          <w:p w:rsidRPr="00CA74AD" w:rsidR="002151F1" w:rsidP="00CA74AD" w:rsidRDefault="00CA74AD" w14:paraId="297A8FF2" w14:textId="77777777">
            <w:pPr>
              <w:spacing w:before="60" w:after="120" w:line="240" w:lineRule="exact"/>
              <w:ind w:left="374"/>
              <w:jc w:val="center"/>
              <w:rPr>
                <w:rFonts w:ascii="Tahoma" w:hAnsi="Tahoma" w:cs="Tahoma"/>
                <w:i/>
                <w:sz w:val="18"/>
                <w:szCs w:val="18"/>
              </w:rPr>
            </w:pPr>
            <w:r w:rsidRPr="00CA74AD">
              <w:rPr>
                <w:rFonts w:ascii="Tahoma" w:hAnsi="Tahoma" w:cs="Tahoma"/>
                <w:bCs/>
                <w:i/>
                <w:sz w:val="18"/>
                <w:szCs w:val="18"/>
              </w:rPr>
              <w:t>[</w:t>
            </w:r>
            <w:r w:rsidRPr="00CA74AD" w:rsidR="00E15A4D">
              <w:rPr>
                <w:rFonts w:ascii="Tahoma" w:hAnsi="Tahoma" w:cs="Tahoma"/>
                <w:bCs/>
                <w:i/>
                <w:sz w:val="18"/>
                <w:szCs w:val="18"/>
              </w:rPr>
              <w:t xml:space="preserve">συμπληρώνεται επιπροσθέτως των κοινών ερωτήσεων στην περίπτωση διαδικασίας του </w:t>
            </w:r>
            <w:proofErr w:type="spellStart"/>
            <w:r w:rsidRPr="00CA74AD" w:rsidR="00E15A4D">
              <w:rPr>
                <w:rFonts w:ascii="Tahoma" w:hAnsi="Tahoma" w:cs="Tahoma"/>
                <w:bCs/>
                <w:i/>
                <w:sz w:val="18"/>
                <w:szCs w:val="18"/>
              </w:rPr>
              <w:t>άρ</w:t>
            </w:r>
            <w:proofErr w:type="spellEnd"/>
            <w:r w:rsidRPr="00CA74AD" w:rsidR="00E15A4D">
              <w:rPr>
                <w:rFonts w:ascii="Tahoma" w:hAnsi="Tahoma" w:cs="Tahoma"/>
                <w:bCs/>
                <w:i/>
                <w:sz w:val="18"/>
                <w:szCs w:val="18"/>
              </w:rPr>
              <w:t>. 118</w:t>
            </w:r>
            <w:r w:rsidR="00BC4A23">
              <w:rPr>
                <w:rFonts w:ascii="Tahoma" w:hAnsi="Tahoma" w:cs="Tahoma"/>
                <w:bCs/>
                <w:i/>
                <w:sz w:val="18"/>
                <w:szCs w:val="18"/>
              </w:rPr>
              <w:t xml:space="preserve"> και 109</w:t>
            </w:r>
            <w:r w:rsidRPr="00BC4A23" w:rsidR="00BC4A23">
              <w:rPr>
                <w:rFonts w:ascii="Tahoma" w:hAnsi="Tahoma" w:cs="Tahoma"/>
                <w:bCs/>
                <w:i/>
                <w:sz w:val="18"/>
                <w:szCs w:val="18"/>
                <w:vertAlign w:val="superscript"/>
              </w:rPr>
              <w:t>Α</w:t>
            </w:r>
            <w:r w:rsidR="00BC4A23">
              <w:rPr>
                <w:rFonts w:ascii="Tahoma" w:hAnsi="Tahoma" w:cs="Tahoma"/>
                <w:bCs/>
                <w:i/>
                <w:sz w:val="18"/>
                <w:szCs w:val="18"/>
              </w:rPr>
              <w:t xml:space="preserve"> </w:t>
            </w:r>
            <w:r w:rsidRPr="00CA74AD">
              <w:rPr>
                <w:rFonts w:ascii="Tahoma" w:hAnsi="Tahoma" w:cs="Tahoma"/>
                <w:bCs/>
                <w:i/>
                <w:sz w:val="18"/>
                <w:szCs w:val="18"/>
              </w:rPr>
              <w:t>]</w:t>
            </w:r>
          </w:p>
        </w:tc>
      </w:tr>
      <w:tr w:rsidRPr="00776309" w:rsidR="00986403" w:rsidTr="00986403" w14:paraId="190EFE89" w14:textId="77777777">
        <w:trPr>
          <w:trHeight w:val="801"/>
          <w:tblHeader/>
        </w:trPr>
        <w:tc>
          <w:tcPr>
            <w:tcW w:w="182" w:type="pct"/>
            <w:tcBorders>
              <w:bottom w:val="single" w:color="auto" w:sz="4" w:space="0"/>
            </w:tcBorders>
            <w:shd w:val="clear" w:color="auto" w:fill="D9D9D9"/>
            <w:vAlign w:val="center"/>
          </w:tcPr>
          <w:p w:rsidRPr="00776309" w:rsidR="00986403" w:rsidP="00A51B33" w:rsidRDefault="00986403" w14:paraId="020E8575"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986403" w:rsidP="00A51B33" w:rsidRDefault="00986403" w14:paraId="02227F6C"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1" w:type="pct"/>
            <w:tcBorders>
              <w:bottom w:val="single" w:color="auto" w:sz="4" w:space="0"/>
            </w:tcBorders>
            <w:shd w:val="clear" w:color="auto" w:fill="D9D9D9"/>
            <w:vAlign w:val="center"/>
          </w:tcPr>
          <w:p w:rsidRPr="00776309" w:rsidR="00986403" w:rsidP="00A51B33" w:rsidRDefault="00986403" w14:paraId="007F0245"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3" w:type="pct"/>
            <w:tcBorders>
              <w:bottom w:val="single" w:color="auto" w:sz="4" w:space="0"/>
            </w:tcBorders>
            <w:shd w:val="clear" w:color="auto" w:fill="D9D9D9"/>
            <w:vAlign w:val="center"/>
          </w:tcPr>
          <w:p w:rsidRPr="00776309" w:rsidR="00986403" w:rsidP="00A51B33" w:rsidRDefault="00986403" w14:paraId="2386C5B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8" w:type="pct"/>
            <w:tcBorders>
              <w:bottom w:val="single" w:color="auto" w:sz="4" w:space="0"/>
            </w:tcBorders>
            <w:shd w:val="clear" w:color="auto" w:fill="D9D9D9"/>
            <w:vAlign w:val="center"/>
          </w:tcPr>
          <w:p w:rsidRPr="003B0DA9" w:rsidR="00986403" w:rsidP="00A51B33" w:rsidRDefault="00986403" w14:paraId="045CAA1D" w14:textId="77777777">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1046" w:type="pct"/>
            <w:tcBorders>
              <w:bottom w:val="single" w:color="auto" w:sz="4" w:space="0"/>
            </w:tcBorders>
            <w:shd w:val="clear" w:color="auto" w:fill="D9D9D9"/>
            <w:vAlign w:val="center"/>
          </w:tcPr>
          <w:p w:rsidRPr="00776309" w:rsidR="00986403" w:rsidP="00A51B33" w:rsidRDefault="00986403" w14:paraId="71F6C025"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998" w:type="pct"/>
            <w:tcBorders>
              <w:bottom w:val="single" w:color="auto" w:sz="4" w:space="0"/>
            </w:tcBorders>
            <w:shd w:val="clear" w:color="auto" w:fill="D9D9D9"/>
            <w:vAlign w:val="center"/>
          </w:tcPr>
          <w:p w:rsidRPr="00776309" w:rsidR="00986403" w:rsidP="00A51B33" w:rsidRDefault="00986403" w14:paraId="223652B0"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3B0DA9">
              <w:rPr>
                <w:rFonts w:ascii="Tahoma" w:hAnsi="Tahoma" w:cs="Tahoma"/>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776309" w:rsidR="00986403" w:rsidTr="00986403" w14:paraId="63DA79A2" w14:textId="77777777">
        <w:trPr>
          <w:trHeight w:val="567" w:hRule="exact"/>
        </w:trPr>
        <w:tc>
          <w:tcPr>
            <w:tcW w:w="182" w:type="pct"/>
          </w:tcPr>
          <w:p w:rsidR="00B969FD" w:rsidP="00986403" w:rsidRDefault="00986403" w14:paraId="6F478404" w14:textId="77777777">
            <w:pPr>
              <w:spacing w:before="60" w:after="60" w:line="240" w:lineRule="exact"/>
              <w:rPr>
                <w:rFonts w:ascii="Tahoma" w:hAnsi="Tahoma" w:cs="Tahoma"/>
                <w:sz w:val="18"/>
                <w:szCs w:val="18"/>
              </w:rPr>
            </w:pPr>
            <w:r>
              <w:rPr>
                <w:rFonts w:ascii="Tahoma" w:hAnsi="Tahoma" w:cs="Tahoma"/>
                <w:sz w:val="18"/>
                <w:szCs w:val="18"/>
              </w:rPr>
              <w:t>1.</w:t>
            </w:r>
          </w:p>
        </w:tc>
        <w:tc>
          <w:tcPr>
            <w:tcW w:w="2182" w:type="pct"/>
          </w:tcPr>
          <w:p w:rsidRPr="00975448" w:rsidR="00B969FD" w:rsidP="00986403" w:rsidRDefault="00B969FD" w14:paraId="25A07AC7" w14:textId="77777777">
            <w:pPr>
              <w:spacing w:before="60" w:after="60" w:line="240" w:lineRule="exact"/>
              <w:rPr>
                <w:rFonts w:ascii="Tahoma" w:hAnsi="Tahoma" w:cs="Tahoma"/>
                <w:sz w:val="18"/>
                <w:szCs w:val="18"/>
              </w:rPr>
            </w:pPr>
            <w:r>
              <w:rPr>
                <w:rFonts w:ascii="Tahoma" w:hAnsi="Tahoma" w:cs="Tahoma"/>
                <w:sz w:val="18"/>
                <w:szCs w:val="18"/>
              </w:rPr>
              <w:t>Η απόφαση ανάθεσης περιλαμβάνει τα αναγκαία εκ του νόμου στοιχεία;</w:t>
            </w:r>
          </w:p>
        </w:tc>
        <w:tc>
          <w:tcPr>
            <w:tcW w:w="181" w:type="pct"/>
          </w:tcPr>
          <w:p w:rsidRPr="00776309" w:rsidR="00B969FD" w:rsidP="00986403" w:rsidRDefault="00B969FD" w14:paraId="1892D85F" w14:textId="77777777">
            <w:pPr>
              <w:spacing w:before="60" w:after="60" w:line="240" w:lineRule="exact"/>
              <w:rPr>
                <w:rFonts w:ascii="Tahoma" w:hAnsi="Tahoma" w:cs="Tahoma"/>
                <w:sz w:val="18"/>
                <w:szCs w:val="18"/>
              </w:rPr>
            </w:pPr>
          </w:p>
        </w:tc>
        <w:tc>
          <w:tcPr>
            <w:tcW w:w="183" w:type="pct"/>
          </w:tcPr>
          <w:p w:rsidRPr="00776309" w:rsidR="00B969FD" w:rsidP="00986403" w:rsidRDefault="00B969FD" w14:paraId="54837134" w14:textId="77777777">
            <w:pPr>
              <w:spacing w:before="60" w:after="60" w:line="240" w:lineRule="exact"/>
              <w:rPr>
                <w:rFonts w:ascii="Tahoma" w:hAnsi="Tahoma" w:cs="Tahoma"/>
                <w:sz w:val="18"/>
                <w:szCs w:val="18"/>
              </w:rPr>
            </w:pPr>
          </w:p>
        </w:tc>
        <w:tc>
          <w:tcPr>
            <w:tcW w:w="228" w:type="pct"/>
          </w:tcPr>
          <w:p w:rsidRPr="00776309" w:rsidR="00B969FD" w:rsidP="00986403" w:rsidRDefault="00B969FD" w14:paraId="519AB6AD" w14:textId="77777777">
            <w:pPr>
              <w:spacing w:before="60" w:after="60" w:line="240" w:lineRule="exact"/>
              <w:rPr>
                <w:rFonts w:ascii="Tahoma" w:hAnsi="Tahoma" w:cs="Tahoma"/>
                <w:sz w:val="18"/>
                <w:szCs w:val="18"/>
              </w:rPr>
            </w:pPr>
          </w:p>
        </w:tc>
        <w:tc>
          <w:tcPr>
            <w:tcW w:w="1046" w:type="pct"/>
          </w:tcPr>
          <w:p w:rsidRPr="00986403" w:rsidR="00B969FD" w:rsidP="00986403" w:rsidRDefault="00B969FD" w14:paraId="375EDC12" w14:textId="77777777">
            <w:pPr>
              <w:spacing w:before="60" w:after="60" w:line="240" w:lineRule="exact"/>
              <w:rPr>
                <w:rFonts w:ascii="Tahoma" w:hAnsi="Tahoma" w:cs="Tahoma"/>
                <w:sz w:val="16"/>
                <w:szCs w:val="16"/>
              </w:rPr>
            </w:pPr>
            <w:r w:rsidRPr="00986403">
              <w:rPr>
                <w:rFonts w:ascii="Tahoma" w:hAnsi="Tahoma" w:cs="Tahoma"/>
                <w:sz w:val="16"/>
                <w:szCs w:val="16"/>
              </w:rPr>
              <w:t>Απόφαση ανάθεσης</w:t>
            </w:r>
          </w:p>
        </w:tc>
        <w:tc>
          <w:tcPr>
            <w:tcW w:w="998" w:type="pct"/>
          </w:tcPr>
          <w:p w:rsidRPr="00986403" w:rsidR="00B969FD" w:rsidP="00986403" w:rsidRDefault="00B969FD" w14:paraId="4D2D747B" w14:textId="77777777">
            <w:pPr>
              <w:spacing w:before="60" w:after="60" w:line="240" w:lineRule="exact"/>
              <w:rPr>
                <w:rFonts w:ascii="Tahoma" w:hAnsi="Tahoma" w:cs="Tahoma"/>
                <w:sz w:val="16"/>
                <w:szCs w:val="16"/>
              </w:rPr>
            </w:pPr>
            <w:proofErr w:type="spellStart"/>
            <w:r w:rsidRPr="00986403">
              <w:rPr>
                <w:rFonts w:ascii="Tahoma" w:hAnsi="Tahoma" w:cs="Tahoma"/>
                <w:sz w:val="16"/>
                <w:szCs w:val="16"/>
              </w:rPr>
              <w:t>άρ</w:t>
            </w:r>
            <w:proofErr w:type="spellEnd"/>
            <w:r w:rsidRPr="00986403">
              <w:rPr>
                <w:rFonts w:ascii="Tahoma" w:hAnsi="Tahoma" w:cs="Tahoma"/>
                <w:sz w:val="16"/>
                <w:szCs w:val="16"/>
              </w:rPr>
              <w:t xml:space="preserve">. 118 παρ. 3 Ν.4412/2016 </w:t>
            </w:r>
          </w:p>
        </w:tc>
      </w:tr>
    </w:tbl>
    <w:p w:rsidR="009B1448" w:rsidP="009B1448" w:rsidRDefault="009B1448" w14:paraId="4F792BB8" w14:textId="77777777">
      <w:pPr>
        <w:jc w:val="center"/>
        <w:rPr>
          <w:rFonts w:ascii="Arial Narrow" w:hAnsi="Arial Narrow"/>
          <w:b/>
          <w:sz w:val="16"/>
          <w:szCs w:val="16"/>
        </w:rPr>
      </w:pPr>
    </w:p>
    <w:p w:rsidR="00986403" w:rsidP="009B1448" w:rsidRDefault="00986403" w14:paraId="768F12F3" w14:textId="77777777">
      <w:pPr>
        <w:jc w:val="center"/>
        <w:rPr>
          <w:rFonts w:ascii="Arial Narrow" w:hAnsi="Arial Narrow"/>
          <w:b/>
          <w:sz w:val="16"/>
          <w:szCs w:val="16"/>
        </w:rPr>
      </w:pPr>
    </w:p>
    <w:p w:rsidR="00986403" w:rsidP="009B1448" w:rsidRDefault="00986403" w14:paraId="69D6DDB3" w14:textId="77777777">
      <w:pPr>
        <w:jc w:val="center"/>
        <w:rPr>
          <w:rFonts w:ascii="Arial Narrow" w:hAnsi="Arial Narrow"/>
          <w:b/>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6"/>
        <w:gridCol w:w="6280"/>
      </w:tblGrid>
      <w:tr w:rsidRPr="0037111A" w:rsidR="00E311B8" w:rsidTr="00986403" w14:paraId="1F684668" w14:textId="77777777">
        <w:trPr>
          <w:trHeight w:val="682"/>
        </w:trPr>
        <w:tc>
          <w:tcPr>
            <w:tcW w:w="2954" w:type="pct"/>
            <w:shd w:val="clear" w:color="auto" w:fill="F2F2F2" w:themeFill="background1" w:themeFillShade="F2"/>
            <w:vAlign w:val="center"/>
          </w:tcPr>
          <w:p w:rsidRPr="00E311B8" w:rsidR="00E311B8" w:rsidP="00E311B8" w:rsidRDefault="00E311B8" w14:paraId="73040BBE" w14:textId="77777777">
            <w:pPr>
              <w:spacing w:before="60" w:after="60" w:line="240" w:lineRule="exact"/>
              <w:rPr>
                <w:rFonts w:ascii="Tahoma" w:hAnsi="Tahoma" w:cs="Tahoma"/>
                <w:sz w:val="18"/>
                <w:szCs w:val="18"/>
              </w:rPr>
            </w:pPr>
            <w:r>
              <w:rPr>
                <w:rFonts w:ascii="Tahoma" w:hAnsi="Tahoma" w:cs="Tahoma"/>
                <w:b/>
                <w:sz w:val="18"/>
                <w:szCs w:val="18"/>
              </w:rPr>
              <w:t xml:space="preserve">ΔΗΛΩΣΗ ΔΙΚΑΙΟΥΧΟΥ ΠΕΡΙ ΕΛΕΓΧΟΥ ΤΩΝ ΛΟΓΩΝ ΑΠΟΚΛΕΙΣΜΟΥ ΤΟΥ ΑΡ. 73 </w:t>
            </w:r>
            <w:r w:rsidR="00986403">
              <w:rPr>
                <w:rFonts w:ascii="Tahoma" w:hAnsi="Tahoma" w:cs="Tahoma"/>
                <w:b/>
                <w:sz w:val="18"/>
                <w:szCs w:val="18"/>
              </w:rPr>
              <w:t xml:space="preserve">ΤΟΥ Ν. 4412/2016 (ΓΙΑ ΣΥΜΒΑΣΕΙΣ </w:t>
            </w:r>
            <w:r>
              <w:rPr>
                <w:rFonts w:ascii="Tahoma" w:hAnsi="Tahoma" w:cs="Tahoma"/>
                <w:b/>
                <w:sz w:val="18"/>
                <w:szCs w:val="18"/>
              </w:rPr>
              <w:t>ΑΝΩ ΤΩΝ 2.500</w:t>
            </w:r>
            <w:r w:rsidR="00986403">
              <w:rPr>
                <w:rFonts w:ascii="Tahoma" w:hAnsi="Tahoma" w:cs="Tahoma"/>
                <w:b/>
                <w:sz w:val="18"/>
                <w:szCs w:val="18"/>
              </w:rPr>
              <w:t xml:space="preserve"> </w:t>
            </w:r>
            <w:r>
              <w:rPr>
                <w:rFonts w:ascii="Tahoma" w:hAnsi="Tahoma" w:cs="Tahoma"/>
                <w:b/>
                <w:sz w:val="18"/>
                <w:szCs w:val="18"/>
              </w:rPr>
              <w:t>€)</w:t>
            </w:r>
          </w:p>
        </w:tc>
        <w:tc>
          <w:tcPr>
            <w:tcW w:w="2046" w:type="pct"/>
            <w:shd w:val="clear" w:color="auto" w:fill="F2F2F2" w:themeFill="background1" w:themeFillShade="F2"/>
            <w:vAlign w:val="center"/>
          </w:tcPr>
          <w:p w:rsidRPr="0037111A" w:rsidR="00E311B8" w:rsidP="00D31C2C" w:rsidRDefault="00E311B8" w14:paraId="7D43718E" w14:textId="77777777">
            <w:pPr>
              <w:spacing w:before="60" w:after="60" w:line="240" w:lineRule="exact"/>
              <w:rPr>
                <w:rFonts w:ascii="Tahoma" w:hAnsi="Tahoma" w:cs="Tahoma"/>
                <w:b/>
                <w:sz w:val="18"/>
                <w:szCs w:val="18"/>
              </w:rPr>
            </w:pPr>
            <w:r>
              <w:rPr>
                <w:rFonts w:ascii="Tahoma" w:hAnsi="Tahoma" w:cs="Tahoma"/>
                <w:b/>
                <w:sz w:val="18"/>
                <w:szCs w:val="18"/>
              </w:rPr>
              <w:t>ΤΕΚΜΗΡΙΩΣΗ ΔΙΚΑΙΟΥΧΟΥ</w:t>
            </w:r>
          </w:p>
        </w:tc>
      </w:tr>
      <w:tr w:rsidR="00E311B8" w:rsidTr="00986403" w14:paraId="378F56B6" w14:textId="77777777">
        <w:trPr>
          <w:trHeight w:val="1884"/>
        </w:trPr>
        <w:tc>
          <w:tcPr>
            <w:tcW w:w="2954" w:type="pct"/>
            <w:vAlign w:val="center"/>
          </w:tcPr>
          <w:p w:rsidRPr="008D105B" w:rsidR="00DC52E4" w:rsidP="00747F66" w:rsidRDefault="00E311B8" w14:paraId="7E61B3F5" w14:textId="77777777">
            <w:pPr>
              <w:spacing w:before="60" w:after="60" w:line="240" w:lineRule="exact"/>
              <w:jc w:val="both"/>
              <w:rPr>
                <w:rFonts w:ascii="Tahoma" w:hAnsi="Tahoma" w:cs="Tahoma"/>
                <w:sz w:val="18"/>
                <w:szCs w:val="18"/>
              </w:rPr>
            </w:pPr>
            <w:r>
              <w:rPr>
                <w:rFonts w:ascii="Tahoma" w:hAnsi="Tahoma" w:cs="Tahoma"/>
                <w:sz w:val="18"/>
                <w:szCs w:val="18"/>
              </w:rPr>
              <w:t>Δηλώνε</w:t>
            </w:r>
            <w:r w:rsidRPr="00975448">
              <w:rPr>
                <w:rFonts w:ascii="Tahoma" w:hAnsi="Tahoma" w:cs="Tahoma"/>
                <w:sz w:val="18"/>
                <w:szCs w:val="18"/>
              </w:rPr>
              <w:t xml:space="preserve">ται ότι </w:t>
            </w:r>
            <w:r w:rsidR="00D31EEA">
              <w:rPr>
                <w:rFonts w:ascii="Tahoma" w:hAnsi="Tahoma" w:cs="Tahoma"/>
                <w:sz w:val="18"/>
                <w:szCs w:val="18"/>
              </w:rPr>
              <w:t xml:space="preserve">έχουν ελεγχθεί τα δικαιολογητικά που αφορούν στους λόγους </w:t>
            </w:r>
            <w:r w:rsidRPr="008D105B" w:rsidR="00D31EEA">
              <w:rPr>
                <w:rFonts w:ascii="Tahoma" w:hAnsi="Tahoma" w:cs="Tahoma"/>
                <w:sz w:val="18"/>
                <w:szCs w:val="18"/>
              </w:rPr>
              <w:t xml:space="preserve">αποκλεισμού του άρθρου 73 του </w:t>
            </w:r>
            <w:r w:rsidR="00986403">
              <w:rPr>
                <w:rFonts w:ascii="Tahoma" w:hAnsi="Tahoma" w:cs="Tahoma"/>
                <w:sz w:val="18"/>
                <w:szCs w:val="18"/>
              </w:rPr>
              <w:t xml:space="preserve">Ν. </w:t>
            </w:r>
            <w:r w:rsidRPr="008D105B" w:rsidR="00D31EEA">
              <w:rPr>
                <w:rFonts w:ascii="Tahoma" w:hAnsi="Tahoma" w:cs="Tahoma"/>
                <w:sz w:val="18"/>
                <w:szCs w:val="18"/>
              </w:rPr>
              <w:t>4412/2016 σε περίπτωση σύμβασης άνω των 2.500</w:t>
            </w:r>
            <w:r w:rsidR="00986403">
              <w:rPr>
                <w:rFonts w:ascii="Tahoma" w:hAnsi="Tahoma" w:cs="Tahoma"/>
                <w:sz w:val="18"/>
                <w:szCs w:val="18"/>
              </w:rPr>
              <w:t xml:space="preserve"> </w:t>
            </w:r>
            <w:r w:rsidRPr="008D105B" w:rsidR="00D31EEA">
              <w:rPr>
                <w:rFonts w:ascii="Tahoma" w:hAnsi="Tahoma" w:cs="Tahoma"/>
                <w:sz w:val="18"/>
                <w:szCs w:val="18"/>
              </w:rPr>
              <w:t>€</w:t>
            </w:r>
            <w:r w:rsidRPr="008D105B" w:rsidR="00DC52E4">
              <w:rPr>
                <w:rFonts w:ascii="Tahoma" w:hAnsi="Tahoma" w:cs="Tahoma"/>
                <w:sz w:val="18"/>
                <w:szCs w:val="18"/>
              </w:rPr>
              <w:t xml:space="preserve">. </w:t>
            </w:r>
          </w:p>
          <w:p w:rsidRPr="00DC52E4" w:rsidR="003224E6" w:rsidP="00360570" w:rsidRDefault="00DC52E4" w14:paraId="0541B658" w14:textId="77777777">
            <w:pPr>
              <w:spacing w:before="60" w:after="60" w:line="240" w:lineRule="exact"/>
              <w:rPr>
                <w:rFonts w:ascii="Tahoma" w:hAnsi="Tahoma" w:cs="Tahoma"/>
                <w:sz w:val="18"/>
                <w:szCs w:val="18"/>
              </w:rPr>
            </w:pPr>
            <w:r w:rsidRPr="00747F66">
              <w:rPr>
                <w:rFonts w:ascii="Tahoma" w:hAnsi="Tahoma" w:cs="Tahoma"/>
                <w:sz w:val="18"/>
                <w:szCs w:val="18"/>
              </w:rPr>
              <w:t>Συγκεκριμένα για τους λόγους αποκλεισμού της παρ. 1 του άρθρ</w:t>
            </w:r>
            <w:r w:rsidR="00986403">
              <w:rPr>
                <w:rFonts w:ascii="Tahoma" w:hAnsi="Tahoma" w:cs="Tahoma"/>
                <w:sz w:val="18"/>
                <w:szCs w:val="18"/>
              </w:rPr>
              <w:t>.</w:t>
            </w:r>
            <w:r w:rsidRPr="00747F66">
              <w:rPr>
                <w:rFonts w:ascii="Tahoma" w:hAnsi="Tahoma" w:cs="Tahoma"/>
                <w:sz w:val="18"/>
                <w:szCs w:val="18"/>
              </w:rPr>
              <w:t xml:space="preserve"> 73</w:t>
            </w:r>
            <w:r w:rsidRPr="00747F66" w:rsidR="008D105B">
              <w:rPr>
                <w:rFonts w:ascii="Tahoma" w:hAnsi="Tahoma" w:cs="Tahoma"/>
                <w:sz w:val="18"/>
                <w:szCs w:val="18"/>
              </w:rPr>
              <w:t>, σε περίπτωση σύμβασης άνω των 2.500</w:t>
            </w:r>
            <w:r w:rsidR="00986403">
              <w:rPr>
                <w:rFonts w:ascii="Tahoma" w:hAnsi="Tahoma" w:cs="Tahoma"/>
                <w:sz w:val="18"/>
                <w:szCs w:val="18"/>
              </w:rPr>
              <w:t xml:space="preserve"> </w:t>
            </w:r>
            <w:r w:rsidRPr="00747F66" w:rsidR="008D105B">
              <w:rPr>
                <w:rFonts w:ascii="Tahoma" w:hAnsi="Tahoma" w:cs="Tahoma"/>
                <w:sz w:val="18"/>
                <w:szCs w:val="18"/>
              </w:rPr>
              <w:t xml:space="preserve">€ και </w:t>
            </w:r>
            <w:r w:rsidR="008B3E66">
              <w:rPr>
                <w:rFonts w:ascii="Tahoma" w:hAnsi="Tahoma" w:cs="Tahoma"/>
                <w:sz w:val="18"/>
                <w:szCs w:val="18"/>
              </w:rPr>
              <w:t xml:space="preserve">σύμβασης </w:t>
            </w:r>
            <w:r w:rsidRPr="008B3E66" w:rsidR="008B3E66">
              <w:rPr>
                <w:rFonts w:ascii="Tahoma" w:hAnsi="Tahoma" w:cs="Tahoma"/>
                <w:bCs/>
                <w:sz w:val="18"/>
                <w:szCs w:val="18"/>
              </w:rPr>
              <w:t>ίσης ή κατώτερης των</w:t>
            </w:r>
            <w:r w:rsidRPr="005E67BF" w:rsidR="005E67BF">
              <w:rPr>
                <w:rFonts w:ascii="Tahoma" w:hAnsi="Tahoma" w:cs="Tahoma"/>
                <w:bCs/>
                <w:sz w:val="18"/>
                <w:szCs w:val="18"/>
              </w:rPr>
              <w:t xml:space="preserve"> </w:t>
            </w:r>
            <w:r w:rsidR="00BC4A23">
              <w:rPr>
                <w:rFonts w:ascii="Tahoma" w:hAnsi="Tahoma" w:cs="Tahoma"/>
                <w:b/>
                <w:bCs/>
                <w:sz w:val="18"/>
                <w:szCs w:val="18"/>
              </w:rPr>
              <w:t xml:space="preserve">ορίων της απευθείας </w:t>
            </w:r>
            <w:r w:rsidR="00360570">
              <w:rPr>
                <w:rFonts w:ascii="Tahoma" w:hAnsi="Tahoma" w:cs="Tahoma"/>
                <w:b/>
                <w:bCs/>
                <w:sz w:val="18"/>
                <w:szCs w:val="18"/>
              </w:rPr>
              <w:t>ανάθεσης (</w:t>
            </w:r>
            <w:proofErr w:type="spellStart"/>
            <w:r w:rsidR="00360570">
              <w:rPr>
                <w:rFonts w:ascii="Tahoma" w:hAnsi="Tahoma" w:cs="Tahoma"/>
                <w:b/>
                <w:bCs/>
                <w:sz w:val="18"/>
                <w:szCs w:val="18"/>
              </w:rPr>
              <w:t>άρ</w:t>
            </w:r>
            <w:proofErr w:type="spellEnd"/>
            <w:r w:rsidR="00360570">
              <w:rPr>
                <w:rFonts w:ascii="Tahoma" w:hAnsi="Tahoma" w:cs="Tahoma"/>
                <w:b/>
                <w:bCs/>
                <w:sz w:val="18"/>
                <w:szCs w:val="18"/>
              </w:rPr>
              <w:t>. 109</w:t>
            </w:r>
            <w:r w:rsidRPr="00360570" w:rsidR="00360570">
              <w:rPr>
                <w:rFonts w:ascii="Tahoma" w:hAnsi="Tahoma" w:cs="Tahoma"/>
                <w:b/>
                <w:bCs/>
                <w:sz w:val="18"/>
                <w:szCs w:val="18"/>
                <w:vertAlign w:val="superscript"/>
              </w:rPr>
              <w:t>Α</w:t>
            </w:r>
            <w:r w:rsidR="00360570">
              <w:rPr>
                <w:rFonts w:ascii="Tahoma" w:hAnsi="Tahoma" w:cs="Tahoma"/>
                <w:b/>
                <w:bCs/>
                <w:sz w:val="18"/>
                <w:szCs w:val="18"/>
              </w:rPr>
              <w:t xml:space="preserve"> και 118 Ν.4412/2016)</w:t>
            </w:r>
            <w:r w:rsidRPr="00747F66">
              <w:rPr>
                <w:rFonts w:ascii="Tahoma" w:hAnsi="Tahoma" w:cs="Tahoma"/>
                <w:sz w:val="18"/>
                <w:szCs w:val="18"/>
              </w:rPr>
              <w:t xml:space="preserve">, εφόσον έχει </w:t>
            </w:r>
            <w:proofErr w:type="spellStart"/>
            <w:r w:rsidRPr="00747F66">
              <w:rPr>
                <w:rFonts w:ascii="Tahoma" w:hAnsi="Tahoma" w:cs="Tahoma"/>
                <w:sz w:val="18"/>
                <w:szCs w:val="18"/>
              </w:rPr>
              <w:t>προβλεφτεί</w:t>
            </w:r>
            <w:proofErr w:type="spellEnd"/>
            <w:r w:rsidRPr="00747F66">
              <w:rPr>
                <w:rFonts w:ascii="Tahoma" w:hAnsi="Tahoma" w:cs="Tahoma"/>
                <w:sz w:val="18"/>
                <w:szCs w:val="18"/>
              </w:rPr>
              <w:t xml:space="preserve"> </w:t>
            </w:r>
            <w:r w:rsidRPr="00747F66" w:rsidR="008D105B">
              <w:rPr>
                <w:rFonts w:ascii="Tahoma" w:hAnsi="Tahoma" w:cs="Tahoma"/>
                <w:sz w:val="18"/>
                <w:szCs w:val="18"/>
              </w:rPr>
              <w:t xml:space="preserve">ως απόδειξη της μη συνδρομής </w:t>
            </w:r>
            <w:r w:rsidRPr="00747F66" w:rsidR="00BF36D8">
              <w:rPr>
                <w:rFonts w:ascii="Tahoma" w:hAnsi="Tahoma" w:cs="Tahoma"/>
                <w:sz w:val="18"/>
                <w:szCs w:val="18"/>
              </w:rPr>
              <w:t xml:space="preserve">των </w:t>
            </w:r>
            <w:r w:rsidRPr="00747F66" w:rsidR="008D105B">
              <w:rPr>
                <w:rFonts w:ascii="Tahoma" w:hAnsi="Tahoma" w:cs="Tahoma"/>
                <w:sz w:val="18"/>
                <w:szCs w:val="18"/>
              </w:rPr>
              <w:t xml:space="preserve">προαναφερόμενων λόγων αποκλεισμού </w:t>
            </w:r>
            <w:r w:rsidRPr="00747F66">
              <w:rPr>
                <w:rFonts w:ascii="Tahoma" w:hAnsi="Tahoma" w:cs="Tahoma"/>
                <w:sz w:val="18"/>
                <w:szCs w:val="18"/>
              </w:rPr>
              <w:t xml:space="preserve">η προσκόμιση σχετικής Υπεύθυνης </w:t>
            </w:r>
            <w:r w:rsidR="00986403">
              <w:rPr>
                <w:rFonts w:ascii="Tahoma" w:hAnsi="Tahoma" w:cs="Tahoma"/>
                <w:sz w:val="18"/>
                <w:szCs w:val="18"/>
              </w:rPr>
              <w:t>Δ</w:t>
            </w:r>
            <w:r w:rsidRPr="00747F66">
              <w:rPr>
                <w:rFonts w:ascii="Tahoma" w:hAnsi="Tahoma" w:cs="Tahoma"/>
                <w:sz w:val="18"/>
                <w:szCs w:val="18"/>
              </w:rPr>
              <w:t xml:space="preserve">ήλωσης, τότε </w:t>
            </w:r>
            <w:r w:rsidRPr="00747F66" w:rsidR="003224E6">
              <w:rPr>
                <w:rFonts w:ascii="Tahoma" w:hAnsi="Tahoma" w:cs="Tahoma"/>
                <w:sz w:val="18"/>
                <w:szCs w:val="18"/>
              </w:rPr>
              <w:t xml:space="preserve">δηλώνεται ότι </w:t>
            </w:r>
            <w:r w:rsidRPr="00747F66">
              <w:rPr>
                <w:rFonts w:ascii="Tahoma" w:hAnsi="Tahoma" w:cs="Tahoma"/>
                <w:sz w:val="18"/>
                <w:szCs w:val="18"/>
              </w:rPr>
              <w:t xml:space="preserve">αυτή </w:t>
            </w:r>
            <w:r w:rsidRPr="00747F66" w:rsidR="003224E6">
              <w:rPr>
                <w:rFonts w:ascii="Tahoma" w:hAnsi="Tahoma" w:cs="Tahoma"/>
                <w:sz w:val="18"/>
                <w:szCs w:val="18"/>
              </w:rPr>
              <w:t>έχει προσκομισθεί</w:t>
            </w:r>
            <w:r w:rsidRPr="00747F66">
              <w:rPr>
                <w:rFonts w:ascii="Tahoma" w:hAnsi="Tahoma" w:cs="Tahoma"/>
                <w:sz w:val="18"/>
                <w:szCs w:val="18"/>
              </w:rPr>
              <w:t>.</w:t>
            </w:r>
          </w:p>
        </w:tc>
        <w:tc>
          <w:tcPr>
            <w:tcW w:w="2046" w:type="pct"/>
            <w:vAlign w:val="center"/>
          </w:tcPr>
          <w:p w:rsidR="00E311B8" w:rsidP="00D31C2C" w:rsidRDefault="00E311B8" w14:paraId="44FCF6A8" w14:textId="77777777">
            <w:pPr>
              <w:spacing w:before="60" w:after="60" w:line="240" w:lineRule="exact"/>
              <w:rPr>
                <w:rFonts w:ascii="Tahoma" w:hAnsi="Tahoma" w:cs="Tahoma"/>
                <w:sz w:val="18"/>
                <w:szCs w:val="18"/>
              </w:rPr>
            </w:pPr>
          </w:p>
        </w:tc>
      </w:tr>
    </w:tbl>
    <w:p w:rsidR="00B7027B" w:rsidP="003F4CD6" w:rsidRDefault="00B7027B" w14:paraId="10FE4921" w14:textId="77777777">
      <w:pPr>
        <w:rPr>
          <w:rFonts w:ascii="Tahoma" w:hAnsi="Tahoma" w:cs="Tahoma"/>
          <w:b/>
          <w:sz w:val="18"/>
          <w:szCs w:val="18"/>
        </w:rPr>
      </w:pPr>
    </w:p>
    <w:p w:rsidR="003265EA" w:rsidP="003F4CD6" w:rsidRDefault="003265EA" w14:paraId="064835A2" w14:textId="77777777">
      <w:pPr>
        <w:rPr>
          <w:rFonts w:ascii="Tahoma" w:hAnsi="Tahoma" w:cs="Tahoma"/>
          <w:b/>
          <w:sz w:val="18"/>
          <w:szCs w:val="18"/>
        </w:rPr>
      </w:pPr>
    </w:p>
    <w:p w:rsidR="003265EA" w:rsidP="003F4CD6" w:rsidRDefault="003265EA" w14:paraId="1B3E35A3" w14:textId="77777777">
      <w:pPr>
        <w:rPr>
          <w:rFonts w:ascii="Tahoma" w:hAnsi="Tahoma" w:cs="Tahoma"/>
          <w:b/>
          <w:sz w:val="18"/>
          <w:szCs w:val="18"/>
        </w:rPr>
      </w:pPr>
    </w:p>
    <w:p w:rsidR="003265EA" w:rsidP="003F4CD6" w:rsidRDefault="003265EA" w14:paraId="3C9C6104" w14:textId="77777777">
      <w:pPr>
        <w:rPr>
          <w:rFonts w:ascii="Tahoma" w:hAnsi="Tahoma" w:cs="Tahoma"/>
          <w:b/>
          <w:sz w:val="18"/>
          <w:szCs w:val="18"/>
        </w:rPr>
      </w:pPr>
    </w:p>
    <w:p w:rsidR="003265EA" w:rsidP="003F4CD6" w:rsidRDefault="003265EA" w14:paraId="5642B623" w14:textId="77777777">
      <w:pPr>
        <w:rPr>
          <w:rFonts w:ascii="Tahoma" w:hAnsi="Tahoma" w:cs="Tahoma"/>
          <w:b/>
          <w:sz w:val="18"/>
          <w:szCs w:val="18"/>
        </w:rPr>
      </w:pPr>
    </w:p>
    <w:p w:rsidR="003265EA" w:rsidP="003F4CD6" w:rsidRDefault="003265EA" w14:paraId="585234D4" w14:textId="77777777">
      <w:pPr>
        <w:rPr>
          <w:rFonts w:ascii="Tahoma" w:hAnsi="Tahoma" w:cs="Tahoma"/>
          <w:b/>
          <w:sz w:val="18"/>
          <w:szCs w:val="18"/>
        </w:rPr>
      </w:pPr>
    </w:p>
    <w:p w:rsidR="003265EA" w:rsidP="003F4CD6" w:rsidRDefault="003265EA" w14:paraId="64C19A3B" w14:textId="77777777">
      <w:pPr>
        <w:rPr>
          <w:rFonts w:ascii="Tahoma" w:hAnsi="Tahoma" w:cs="Tahoma"/>
          <w:b/>
          <w:sz w:val="18"/>
          <w:szCs w:val="18"/>
        </w:rPr>
      </w:pPr>
    </w:p>
    <w:p w:rsidR="003265EA" w:rsidP="003F4CD6" w:rsidRDefault="003265EA" w14:paraId="7246B4E1" w14:textId="77777777">
      <w:pPr>
        <w:rPr>
          <w:rFonts w:ascii="Tahoma" w:hAnsi="Tahoma" w:cs="Tahoma"/>
          <w:b/>
          <w:sz w:val="18"/>
          <w:szCs w:val="18"/>
        </w:rPr>
      </w:pPr>
    </w:p>
    <w:p w:rsidR="003265EA" w:rsidP="003F4CD6" w:rsidRDefault="003265EA" w14:paraId="1D9607B6" w14:textId="77777777">
      <w:pPr>
        <w:rPr>
          <w:rFonts w:ascii="Tahoma" w:hAnsi="Tahoma" w:cs="Tahoma"/>
          <w:b/>
          <w:sz w:val="18"/>
          <w:szCs w:val="18"/>
        </w:rPr>
      </w:pPr>
    </w:p>
    <w:p w:rsidR="003265EA" w:rsidP="007835AD" w:rsidRDefault="007835AD" w14:paraId="1FB2A138" w14:textId="77777777">
      <w:pPr>
        <w:tabs>
          <w:tab w:val="left" w:pos="4120"/>
        </w:tabs>
        <w:rPr>
          <w:rFonts w:ascii="Tahoma" w:hAnsi="Tahoma" w:cs="Tahoma"/>
          <w:b/>
          <w:sz w:val="18"/>
          <w:szCs w:val="18"/>
        </w:rPr>
      </w:pPr>
      <w:r>
        <w:rPr>
          <w:rFonts w:ascii="Tahoma" w:hAnsi="Tahoma" w:cs="Tahoma"/>
          <w:b/>
          <w:sz w:val="18"/>
          <w:szCs w:val="18"/>
        </w:rPr>
        <w:tab/>
      </w:r>
    </w:p>
    <w:p w:rsidR="003265EA" w:rsidP="003F4CD6" w:rsidRDefault="003265EA" w14:paraId="22DF9B7D" w14:textId="77777777">
      <w:pPr>
        <w:rPr>
          <w:rFonts w:ascii="Tahoma" w:hAnsi="Tahoma" w:cs="Tahoma"/>
          <w:b/>
          <w:sz w:val="18"/>
          <w:szCs w:val="18"/>
        </w:rPr>
      </w:pPr>
    </w:p>
    <w:p w:rsidR="003265EA" w:rsidP="003F4CD6" w:rsidRDefault="003265EA" w14:paraId="775CE273" w14:textId="77777777">
      <w:pPr>
        <w:rPr>
          <w:rFonts w:ascii="Tahoma" w:hAnsi="Tahoma" w:cs="Tahoma"/>
          <w:b/>
          <w:sz w:val="18"/>
          <w:szCs w:val="18"/>
        </w:rPr>
      </w:pPr>
    </w:p>
    <w:p w:rsidR="003265EA" w:rsidP="003F4CD6" w:rsidRDefault="003265EA" w14:paraId="41684007" w14:textId="77777777">
      <w:pPr>
        <w:rPr>
          <w:rFonts w:ascii="Tahoma" w:hAnsi="Tahoma" w:cs="Tahoma"/>
          <w:b/>
          <w:sz w:val="18"/>
          <w:szCs w:val="18"/>
        </w:rPr>
      </w:pPr>
    </w:p>
    <w:p w:rsidR="006C0644" w:rsidP="003F4CD6" w:rsidRDefault="006C0644" w14:paraId="576D15E6" w14:textId="77777777">
      <w:pPr>
        <w:rPr>
          <w:rFonts w:ascii="Tahoma" w:hAnsi="Tahoma" w:cs="Tahoma"/>
          <w:b/>
          <w:sz w:val="18"/>
          <w:szCs w:val="18"/>
        </w:rPr>
      </w:pPr>
    </w:p>
    <w:p w:rsidR="006C0644" w:rsidP="003F4CD6" w:rsidRDefault="006C0644" w14:paraId="0EEDEBBA" w14:textId="77777777">
      <w:pPr>
        <w:rPr>
          <w:rFonts w:ascii="Tahoma" w:hAnsi="Tahoma" w:cs="Tahoma"/>
          <w:b/>
          <w:sz w:val="18"/>
          <w:szCs w:val="18"/>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8"/>
        <w:gridCol w:w="6697"/>
        <w:gridCol w:w="559"/>
        <w:gridCol w:w="559"/>
        <w:gridCol w:w="706"/>
        <w:gridCol w:w="2790"/>
        <w:gridCol w:w="3477"/>
      </w:tblGrid>
      <w:tr w:rsidRPr="00776309" w:rsidR="00095520" w:rsidTr="00B96ADB" w14:paraId="1E0689F1" w14:textId="77777777">
        <w:trPr>
          <w:trHeight w:val="801"/>
          <w:tblHeader/>
        </w:trPr>
        <w:tc>
          <w:tcPr>
            <w:tcW w:w="182" w:type="pct"/>
            <w:tcBorders>
              <w:bottom w:val="single" w:color="auto" w:sz="4" w:space="0"/>
            </w:tcBorders>
            <w:shd w:val="clear" w:color="auto" w:fill="D9D9D9"/>
            <w:vAlign w:val="center"/>
          </w:tcPr>
          <w:p w:rsidRPr="00776309" w:rsidR="00095520" w:rsidP="00A51B33" w:rsidRDefault="00095520" w14:paraId="587909DF"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095520" w:rsidP="00A51B33" w:rsidRDefault="00095520" w14:paraId="367C9EE8"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D9D9D9"/>
            <w:vAlign w:val="center"/>
          </w:tcPr>
          <w:p w:rsidRPr="00776309" w:rsidR="00095520" w:rsidP="00A51B33" w:rsidRDefault="00095520" w14:paraId="65E8FD86"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D9D9D9"/>
            <w:vAlign w:val="center"/>
          </w:tcPr>
          <w:p w:rsidRPr="00776309" w:rsidR="00095520" w:rsidP="00A51B33" w:rsidRDefault="00095520" w14:paraId="3652F651"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30" w:type="pct"/>
            <w:tcBorders>
              <w:bottom w:val="single" w:color="auto" w:sz="4" w:space="0"/>
            </w:tcBorders>
            <w:shd w:val="clear" w:color="auto" w:fill="D9D9D9"/>
            <w:vAlign w:val="center"/>
          </w:tcPr>
          <w:p w:rsidRPr="003B0DA9" w:rsidR="00095520" w:rsidP="00A51B33" w:rsidRDefault="00095520" w14:paraId="27C045D6" w14:textId="77777777">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909" w:type="pct"/>
            <w:tcBorders>
              <w:bottom w:val="single" w:color="auto" w:sz="4" w:space="0"/>
            </w:tcBorders>
            <w:shd w:val="clear" w:color="auto" w:fill="D9D9D9"/>
            <w:vAlign w:val="center"/>
          </w:tcPr>
          <w:p w:rsidRPr="00776309" w:rsidR="00095520" w:rsidP="00A51B33" w:rsidRDefault="00095520" w14:paraId="1643F65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3" w:type="pct"/>
            <w:tcBorders>
              <w:bottom w:val="single" w:color="auto" w:sz="4" w:space="0"/>
            </w:tcBorders>
            <w:shd w:val="clear" w:color="auto" w:fill="D9D9D9"/>
            <w:vAlign w:val="center"/>
          </w:tcPr>
          <w:p w:rsidRPr="00776309" w:rsidR="00095520" w:rsidP="00A51B33" w:rsidRDefault="00095520" w14:paraId="484F1C89"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3B0DA9">
              <w:rPr>
                <w:rFonts w:ascii="Tahoma" w:hAnsi="Tahoma" w:cs="Tahoma"/>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776309" w:rsidR="009348E7" w:rsidTr="00095520" w14:paraId="70E885B5" w14:textId="77777777">
        <w:trPr>
          <w:trHeight w:val="656"/>
        </w:trPr>
        <w:tc>
          <w:tcPr>
            <w:tcW w:w="5000" w:type="pct"/>
            <w:gridSpan w:val="7"/>
            <w:shd w:val="clear" w:color="auto" w:fill="EEECE1" w:themeFill="background2"/>
            <w:vAlign w:val="center"/>
          </w:tcPr>
          <w:p w:rsidR="00095520" w:rsidP="00095520" w:rsidRDefault="00976FB9" w14:paraId="7BE691AD" w14:textId="77777777">
            <w:pPr>
              <w:spacing w:before="60" w:after="60"/>
              <w:jc w:val="center"/>
              <w:rPr>
                <w:rFonts w:ascii="Tahoma" w:hAnsi="Tahoma" w:cs="Tahoma"/>
                <w:b/>
                <w:bCs/>
                <w:sz w:val="18"/>
                <w:szCs w:val="18"/>
              </w:rPr>
            </w:pPr>
            <w:r>
              <w:rPr>
                <w:rFonts w:ascii="Tahoma" w:hAnsi="Tahoma" w:cs="Tahoma"/>
                <w:b/>
                <w:bCs/>
                <w:sz w:val="18"/>
                <w:szCs w:val="18"/>
              </w:rPr>
              <w:t xml:space="preserve"> 3</w:t>
            </w:r>
            <w:r w:rsidRPr="004B2DBD" w:rsidR="009348E7">
              <w:rPr>
                <w:rFonts w:ascii="Tahoma" w:hAnsi="Tahoma" w:cs="Tahoma"/>
                <w:b/>
                <w:bCs/>
                <w:sz w:val="18"/>
                <w:szCs w:val="18"/>
                <w:vertAlign w:val="superscript"/>
              </w:rPr>
              <w:t>ο</w:t>
            </w:r>
            <w:r w:rsidRPr="004B2DBD" w:rsidR="00E44A66">
              <w:rPr>
                <w:rFonts w:ascii="Tahoma" w:hAnsi="Tahoma" w:cs="Tahoma"/>
                <w:b/>
                <w:bCs/>
                <w:sz w:val="18"/>
                <w:szCs w:val="18"/>
              </w:rPr>
              <w:t xml:space="preserve"> ΜΕΡΟΣ</w:t>
            </w:r>
            <w:r w:rsidR="00C65A22">
              <w:rPr>
                <w:rFonts w:ascii="Tahoma" w:hAnsi="Tahoma" w:cs="Tahoma"/>
                <w:b/>
                <w:bCs/>
                <w:sz w:val="18"/>
                <w:szCs w:val="18"/>
              </w:rPr>
              <w:t xml:space="preserve">: Διαδικασία </w:t>
            </w:r>
            <w:r w:rsidR="008B3E66">
              <w:rPr>
                <w:rFonts w:ascii="Tahoma" w:hAnsi="Tahoma" w:cs="Tahoma"/>
                <w:b/>
                <w:bCs/>
                <w:sz w:val="18"/>
                <w:szCs w:val="18"/>
              </w:rPr>
              <w:t>με προϋπολογισμό</w:t>
            </w:r>
            <w:r w:rsidRPr="00785BE9" w:rsidR="008B3E66">
              <w:rPr>
                <w:rFonts w:ascii="Tahoma" w:hAnsi="Tahoma" w:cs="Tahoma"/>
                <w:b/>
                <w:bCs/>
                <w:sz w:val="18"/>
                <w:szCs w:val="18"/>
              </w:rPr>
              <w:t xml:space="preserve"> </w:t>
            </w:r>
            <w:r w:rsidR="008B3E66">
              <w:rPr>
                <w:rFonts w:ascii="Tahoma" w:hAnsi="Tahoma" w:cs="Tahoma"/>
                <w:b/>
                <w:bCs/>
                <w:sz w:val="18"/>
                <w:szCs w:val="18"/>
              </w:rPr>
              <w:t>ίσο ή κατώτερο των</w:t>
            </w:r>
            <w:r w:rsidRPr="004B2DBD" w:rsidR="00E44A66">
              <w:rPr>
                <w:rFonts w:ascii="Tahoma" w:hAnsi="Tahoma" w:cs="Tahoma"/>
                <w:b/>
                <w:bCs/>
                <w:sz w:val="18"/>
                <w:szCs w:val="18"/>
              </w:rPr>
              <w:t xml:space="preserve"> </w:t>
            </w:r>
            <w:r w:rsidR="00360570">
              <w:rPr>
                <w:rFonts w:ascii="Tahoma" w:hAnsi="Tahoma" w:cs="Tahoma"/>
                <w:b/>
                <w:bCs/>
                <w:sz w:val="18"/>
                <w:szCs w:val="18"/>
              </w:rPr>
              <w:t xml:space="preserve"> 6</w:t>
            </w:r>
            <w:r w:rsidRPr="004B2DBD" w:rsidR="009348E7">
              <w:rPr>
                <w:rFonts w:ascii="Tahoma" w:hAnsi="Tahoma" w:cs="Tahoma"/>
                <w:b/>
                <w:bCs/>
                <w:sz w:val="18"/>
                <w:szCs w:val="18"/>
              </w:rPr>
              <w:t>0.000€ από Κατάλογο</w:t>
            </w:r>
            <w:r w:rsidRPr="004B2DBD" w:rsidR="00226577">
              <w:rPr>
                <w:rFonts w:ascii="Tahoma" w:hAnsi="Tahoma" w:cs="Tahoma"/>
                <w:b/>
                <w:bCs/>
                <w:sz w:val="18"/>
                <w:szCs w:val="18"/>
              </w:rPr>
              <w:t xml:space="preserve"> (</w:t>
            </w:r>
            <w:proofErr w:type="spellStart"/>
            <w:r w:rsidRPr="004B2DBD" w:rsidR="00226577">
              <w:rPr>
                <w:rFonts w:ascii="Tahoma" w:hAnsi="Tahoma" w:cs="Tahoma"/>
                <w:b/>
                <w:bCs/>
                <w:sz w:val="18"/>
                <w:szCs w:val="18"/>
              </w:rPr>
              <w:t>άρ</w:t>
            </w:r>
            <w:proofErr w:type="spellEnd"/>
            <w:r w:rsidRPr="004B2DBD" w:rsidR="00226577">
              <w:rPr>
                <w:rFonts w:ascii="Tahoma" w:hAnsi="Tahoma" w:cs="Tahoma"/>
                <w:b/>
                <w:bCs/>
                <w:sz w:val="18"/>
                <w:szCs w:val="18"/>
              </w:rPr>
              <w:t>. 119</w:t>
            </w:r>
            <w:r w:rsidR="00C65A22">
              <w:rPr>
                <w:rFonts w:ascii="Tahoma" w:hAnsi="Tahoma" w:cs="Tahoma"/>
                <w:b/>
                <w:bCs/>
                <w:sz w:val="18"/>
                <w:szCs w:val="18"/>
              </w:rPr>
              <w:t xml:space="preserve"> παρ.2</w:t>
            </w:r>
            <w:r w:rsidRPr="004B2DBD" w:rsidR="00226577">
              <w:rPr>
                <w:rFonts w:ascii="Tahoma" w:hAnsi="Tahoma" w:cs="Tahoma"/>
                <w:b/>
                <w:bCs/>
                <w:sz w:val="18"/>
                <w:szCs w:val="18"/>
              </w:rPr>
              <w:t xml:space="preserve"> Ν. 4412/2016, ΥΑ 23451/ ΕΥΣΣΑ 493/2017)</w:t>
            </w:r>
            <w:r w:rsidR="00095520">
              <w:rPr>
                <w:rFonts w:ascii="Tahoma" w:hAnsi="Tahoma" w:cs="Tahoma"/>
                <w:b/>
                <w:bCs/>
                <w:sz w:val="18"/>
                <w:szCs w:val="18"/>
              </w:rPr>
              <w:t xml:space="preserve"> </w:t>
            </w:r>
          </w:p>
          <w:p w:rsidRPr="00095520" w:rsidR="009348E7" w:rsidP="00095520" w:rsidRDefault="00095520" w14:paraId="576FA3B7" w14:textId="77777777">
            <w:pPr>
              <w:spacing w:before="60" w:after="60"/>
              <w:jc w:val="center"/>
              <w:rPr>
                <w:rFonts w:ascii="Tahoma" w:hAnsi="Tahoma" w:cs="Tahoma"/>
                <w:bCs/>
                <w:i/>
                <w:sz w:val="18"/>
                <w:szCs w:val="18"/>
              </w:rPr>
            </w:pPr>
            <w:r w:rsidRPr="00095520">
              <w:rPr>
                <w:rFonts w:ascii="Tahoma" w:hAnsi="Tahoma" w:cs="Tahoma"/>
                <w:bCs/>
                <w:i/>
                <w:sz w:val="18"/>
                <w:szCs w:val="18"/>
              </w:rPr>
              <w:t>[</w:t>
            </w:r>
            <w:r w:rsidRPr="00095520" w:rsidR="008C4248">
              <w:rPr>
                <w:rFonts w:ascii="Tahoma" w:hAnsi="Tahoma" w:cs="Tahoma"/>
                <w:bCs/>
                <w:i/>
                <w:sz w:val="18"/>
                <w:szCs w:val="18"/>
              </w:rPr>
              <w:t>συμπληρώνεται μόνο στην περίπτωση της εν λόγω διαδικασίας</w:t>
            </w:r>
            <w:r w:rsidRPr="00095520">
              <w:rPr>
                <w:rFonts w:ascii="Tahoma" w:hAnsi="Tahoma" w:cs="Tahoma"/>
                <w:bCs/>
                <w:i/>
                <w:sz w:val="18"/>
                <w:szCs w:val="18"/>
              </w:rPr>
              <w:t>]</w:t>
            </w:r>
          </w:p>
        </w:tc>
      </w:tr>
      <w:tr w:rsidRPr="00776309" w:rsidR="00370F46" w:rsidTr="00B96ADB" w14:paraId="45907D66" w14:textId="77777777">
        <w:trPr>
          <w:trHeight w:val="566"/>
        </w:trPr>
        <w:tc>
          <w:tcPr>
            <w:tcW w:w="182" w:type="pct"/>
          </w:tcPr>
          <w:p w:rsidRPr="00975448" w:rsidR="00370F46" w:rsidP="00095520" w:rsidRDefault="00095520" w14:paraId="235E75FA" w14:textId="77777777">
            <w:pPr>
              <w:tabs>
                <w:tab w:val="left" w:pos="0"/>
              </w:tabs>
              <w:spacing w:before="60" w:after="60" w:line="240" w:lineRule="exact"/>
              <w:rPr>
                <w:rFonts w:ascii="Tahoma" w:hAnsi="Tahoma" w:cs="Tahoma"/>
                <w:sz w:val="18"/>
                <w:szCs w:val="18"/>
              </w:rPr>
            </w:pPr>
            <w:r>
              <w:rPr>
                <w:rFonts w:ascii="Tahoma" w:hAnsi="Tahoma" w:cs="Tahoma"/>
                <w:sz w:val="18"/>
                <w:szCs w:val="18"/>
              </w:rPr>
              <w:t>1.</w:t>
            </w:r>
          </w:p>
        </w:tc>
        <w:tc>
          <w:tcPr>
            <w:tcW w:w="2182" w:type="pct"/>
          </w:tcPr>
          <w:p w:rsidRPr="000D7DE3" w:rsidR="00370F46" w:rsidP="00095520" w:rsidRDefault="00B53902" w14:paraId="79E0D028" w14:textId="77777777">
            <w:pPr>
              <w:spacing w:before="60" w:after="60" w:line="240" w:lineRule="exact"/>
              <w:rPr>
                <w:rFonts w:ascii="Tahoma" w:hAnsi="Tahoma" w:cs="Tahoma"/>
                <w:bCs/>
                <w:sz w:val="18"/>
                <w:szCs w:val="18"/>
              </w:rPr>
            </w:pPr>
            <w:r>
              <w:rPr>
                <w:rFonts w:ascii="Tahoma" w:hAnsi="Tahoma" w:cs="Tahoma"/>
                <w:bCs/>
                <w:sz w:val="18"/>
                <w:szCs w:val="18"/>
              </w:rPr>
              <w:t xml:space="preserve">Ο </w:t>
            </w:r>
            <w:r w:rsidRPr="004B2DBD">
              <w:rPr>
                <w:rFonts w:ascii="Tahoma" w:hAnsi="Tahoma" w:cs="Tahoma"/>
                <w:bCs/>
                <w:sz w:val="18"/>
                <w:szCs w:val="18"/>
              </w:rPr>
              <w:t xml:space="preserve">Οικονομικός φορέας </w:t>
            </w:r>
            <w:r>
              <w:rPr>
                <w:rFonts w:ascii="Tahoma" w:hAnsi="Tahoma" w:cs="Tahoma"/>
                <w:bCs/>
                <w:sz w:val="18"/>
                <w:szCs w:val="18"/>
              </w:rPr>
              <w:t>ε</w:t>
            </w:r>
            <w:r w:rsidR="00370F46">
              <w:rPr>
                <w:rFonts w:ascii="Tahoma" w:hAnsi="Tahoma" w:cs="Tahoma"/>
                <w:bCs/>
                <w:sz w:val="18"/>
                <w:szCs w:val="18"/>
              </w:rPr>
              <w:t>ίναι εγγεγραμμένος στον κατάλογο;</w:t>
            </w:r>
          </w:p>
        </w:tc>
        <w:tc>
          <w:tcPr>
            <w:tcW w:w="182" w:type="pct"/>
          </w:tcPr>
          <w:p w:rsidRPr="00975448" w:rsidR="00370F46" w:rsidP="00095520" w:rsidRDefault="00370F46" w14:paraId="409E94A7" w14:textId="77777777">
            <w:pPr>
              <w:spacing w:before="60" w:after="60" w:line="240" w:lineRule="exact"/>
              <w:rPr>
                <w:rFonts w:ascii="Tahoma" w:hAnsi="Tahoma" w:cs="Tahoma"/>
                <w:sz w:val="18"/>
                <w:szCs w:val="18"/>
              </w:rPr>
            </w:pPr>
          </w:p>
        </w:tc>
        <w:tc>
          <w:tcPr>
            <w:tcW w:w="182" w:type="pct"/>
          </w:tcPr>
          <w:p w:rsidRPr="00975448" w:rsidR="00370F46" w:rsidP="00095520" w:rsidRDefault="00370F46" w14:paraId="1EB9A9E7" w14:textId="77777777">
            <w:pPr>
              <w:spacing w:before="60" w:after="60" w:line="240" w:lineRule="exact"/>
              <w:rPr>
                <w:rFonts w:ascii="Tahoma" w:hAnsi="Tahoma" w:cs="Tahoma"/>
                <w:sz w:val="18"/>
                <w:szCs w:val="18"/>
              </w:rPr>
            </w:pPr>
          </w:p>
        </w:tc>
        <w:tc>
          <w:tcPr>
            <w:tcW w:w="230" w:type="pct"/>
          </w:tcPr>
          <w:p w:rsidRPr="00975448" w:rsidR="00370F46" w:rsidP="00095520" w:rsidRDefault="00370F46" w14:paraId="53B7D796" w14:textId="77777777">
            <w:pPr>
              <w:spacing w:before="60" w:after="60" w:line="240" w:lineRule="exact"/>
              <w:rPr>
                <w:rFonts w:ascii="Tahoma" w:hAnsi="Tahoma" w:cs="Tahoma"/>
                <w:sz w:val="18"/>
                <w:szCs w:val="18"/>
              </w:rPr>
            </w:pPr>
          </w:p>
        </w:tc>
        <w:tc>
          <w:tcPr>
            <w:tcW w:w="909" w:type="pct"/>
          </w:tcPr>
          <w:p w:rsidRPr="00095520" w:rsidR="00370F46" w:rsidP="00095520" w:rsidRDefault="00370F46" w14:paraId="4ED67912" w14:textId="77777777">
            <w:pPr>
              <w:spacing w:before="60" w:after="60"/>
              <w:rPr>
                <w:rFonts w:ascii="Tahoma" w:hAnsi="Tahoma" w:cs="Tahoma"/>
                <w:sz w:val="16"/>
                <w:szCs w:val="16"/>
              </w:rPr>
            </w:pPr>
          </w:p>
        </w:tc>
        <w:tc>
          <w:tcPr>
            <w:tcW w:w="1133" w:type="pct"/>
            <w:vAlign w:val="center"/>
          </w:tcPr>
          <w:p w:rsidRPr="00095520" w:rsidR="00370F46" w:rsidP="00095520" w:rsidRDefault="00F20AC7" w14:paraId="14EF90BE" w14:textId="77777777">
            <w:pPr>
              <w:spacing w:before="60" w:after="60"/>
              <w:rPr>
                <w:rFonts w:ascii="Tahoma" w:hAnsi="Tahoma" w:cs="Tahoma"/>
                <w:sz w:val="16"/>
                <w:szCs w:val="16"/>
              </w:rPr>
            </w:pPr>
            <w:r w:rsidRPr="00095520">
              <w:rPr>
                <w:rFonts w:ascii="Tahoma" w:hAnsi="Tahoma" w:cs="Tahoma"/>
                <w:sz w:val="16"/>
                <w:szCs w:val="16"/>
              </w:rPr>
              <w:t xml:space="preserve">ΥΑ </w:t>
            </w:r>
            <w:r w:rsidRPr="00095520" w:rsidR="00F26992">
              <w:rPr>
                <w:rFonts w:ascii="Tahoma" w:hAnsi="Tahoma" w:cs="Tahoma"/>
                <w:sz w:val="16"/>
                <w:szCs w:val="16"/>
              </w:rPr>
              <w:t>23451/ΕΥΣΣΑ493 (ΦΕΚ Β' 677/03.03.2017</w:t>
            </w:r>
            <w:r w:rsidRPr="00095520" w:rsidR="00E11EB8">
              <w:rPr>
                <w:rFonts w:ascii="Tahoma" w:hAnsi="Tahoma" w:cs="Tahoma"/>
                <w:sz w:val="16"/>
                <w:szCs w:val="16"/>
              </w:rPr>
              <w:t xml:space="preserve"> όπως κάθε φορά ισχύει)</w:t>
            </w:r>
          </w:p>
        </w:tc>
      </w:tr>
      <w:tr w:rsidRPr="00776309" w:rsidR="00785C38" w:rsidTr="00B96ADB" w14:paraId="5764B4E1" w14:textId="77777777">
        <w:trPr>
          <w:trHeight w:val="1541"/>
        </w:trPr>
        <w:tc>
          <w:tcPr>
            <w:tcW w:w="182" w:type="pct"/>
          </w:tcPr>
          <w:p w:rsidRPr="00095520" w:rsidR="00785C38" w:rsidP="00095520" w:rsidRDefault="00095520" w14:paraId="53278A9E" w14:textId="77777777">
            <w:pPr>
              <w:tabs>
                <w:tab w:val="left" w:pos="0"/>
              </w:tabs>
              <w:spacing w:before="60" w:after="60" w:line="240" w:lineRule="exact"/>
              <w:rPr>
                <w:rFonts w:ascii="Tahoma" w:hAnsi="Tahoma" w:cs="Tahoma"/>
                <w:sz w:val="18"/>
                <w:szCs w:val="18"/>
              </w:rPr>
            </w:pPr>
            <w:r>
              <w:rPr>
                <w:rFonts w:ascii="Tahoma" w:hAnsi="Tahoma" w:cs="Tahoma"/>
                <w:sz w:val="18"/>
                <w:szCs w:val="18"/>
              </w:rPr>
              <w:t>2.</w:t>
            </w:r>
          </w:p>
        </w:tc>
        <w:tc>
          <w:tcPr>
            <w:tcW w:w="2182" w:type="pct"/>
          </w:tcPr>
          <w:p w:rsidRPr="00776309" w:rsidR="00785C38" w:rsidP="00095520" w:rsidRDefault="008C4248" w14:paraId="2EFDC410" w14:textId="77777777">
            <w:pPr>
              <w:spacing w:before="60" w:after="60" w:line="240" w:lineRule="exact"/>
              <w:jc w:val="both"/>
              <w:rPr>
                <w:rFonts w:ascii="Tahoma" w:hAnsi="Tahoma" w:cs="Tahoma"/>
                <w:sz w:val="18"/>
                <w:szCs w:val="18"/>
              </w:rPr>
            </w:pPr>
            <w:r w:rsidRPr="00975448">
              <w:rPr>
                <w:rFonts w:ascii="Tahoma" w:hAnsi="Tahoma" w:cs="Tahoma"/>
                <w:sz w:val="18"/>
                <w:szCs w:val="18"/>
              </w:rPr>
              <w:t xml:space="preserve">Τα κριτήρια </w:t>
            </w:r>
            <w:r>
              <w:rPr>
                <w:rFonts w:ascii="Tahoma" w:hAnsi="Tahoma" w:cs="Tahoma"/>
                <w:sz w:val="18"/>
                <w:szCs w:val="18"/>
              </w:rPr>
              <w:t>επιλογής (</w:t>
            </w:r>
            <w:proofErr w:type="spellStart"/>
            <w:r>
              <w:rPr>
                <w:rFonts w:ascii="Tahoma" w:hAnsi="Tahoma" w:cs="Tahoma"/>
                <w:sz w:val="18"/>
                <w:szCs w:val="18"/>
              </w:rPr>
              <w:t>καταλληλότητα</w:t>
            </w:r>
            <w:proofErr w:type="spellEnd"/>
            <w:r>
              <w:rPr>
                <w:rFonts w:ascii="Tahoma" w:hAnsi="Tahoma" w:cs="Tahoma"/>
                <w:sz w:val="18"/>
                <w:szCs w:val="18"/>
              </w:rPr>
              <w:t>, οικονομική και χρηματοοικονομική επάρκεια,</w:t>
            </w:r>
            <w:r w:rsidRPr="00975448">
              <w:rPr>
                <w:rFonts w:ascii="Tahoma" w:hAnsi="Tahoma" w:cs="Tahoma"/>
                <w:sz w:val="18"/>
                <w:szCs w:val="18"/>
              </w:rPr>
              <w:t xml:space="preserve"> </w:t>
            </w:r>
            <w:r>
              <w:rPr>
                <w:rFonts w:ascii="Tahoma" w:hAnsi="Tahoma" w:cs="Tahoma"/>
                <w:sz w:val="18"/>
                <w:szCs w:val="18"/>
              </w:rPr>
              <w:t xml:space="preserve">και </w:t>
            </w:r>
            <w:r w:rsidRPr="00975448">
              <w:rPr>
                <w:rFonts w:ascii="Tahoma" w:hAnsi="Tahoma" w:cs="Tahoma"/>
                <w:sz w:val="18"/>
                <w:szCs w:val="18"/>
              </w:rPr>
              <w:t>τεχνικών ή επαγγελματικών ικανοτήτων</w:t>
            </w:r>
            <w:r>
              <w:rPr>
                <w:rFonts w:ascii="Tahoma" w:hAnsi="Tahoma" w:cs="Tahoma"/>
                <w:sz w:val="18"/>
                <w:szCs w:val="18"/>
              </w:rPr>
              <w:t>)</w:t>
            </w:r>
            <w:r w:rsidRPr="00975448">
              <w:rPr>
                <w:rFonts w:ascii="Tahoma" w:hAnsi="Tahoma" w:cs="Tahoma"/>
                <w:sz w:val="18"/>
                <w:szCs w:val="18"/>
              </w:rPr>
              <w:t xml:space="preserve"> που προβλέπονται </w:t>
            </w:r>
            <w:r w:rsidRPr="00D93922">
              <w:rPr>
                <w:rFonts w:ascii="Tahoma" w:hAnsi="Tahoma" w:cs="Tahoma"/>
                <w:sz w:val="18"/>
                <w:szCs w:val="18"/>
              </w:rPr>
              <w:t>προσδιορίζονται κατά τρόπο σαφή λαμβάνοντας υπόψη την φύση και  το αντικείμενο της σύμβασης;</w:t>
            </w:r>
            <w:r w:rsidRPr="00975448">
              <w:rPr>
                <w:rFonts w:ascii="Tahoma" w:hAnsi="Tahoma" w:cs="Tahoma"/>
                <w:sz w:val="18"/>
                <w:szCs w:val="18"/>
              </w:rPr>
              <w:t xml:space="preserve"> </w:t>
            </w:r>
            <w:r>
              <w:rPr>
                <w:rFonts w:ascii="Tahoma" w:hAnsi="Tahoma" w:cs="Tahoma"/>
                <w:sz w:val="18"/>
                <w:szCs w:val="18"/>
              </w:rPr>
              <w:t>Αξιολογήθηκαν σύμφωνα με τα προβλεπόμενα στην πρόσκληση; Υπάρχει επαρκής αιτιολόγηση των πρακτικών αξιολόγησης ή/και της απόφασης έγκρισής τους;</w:t>
            </w:r>
          </w:p>
        </w:tc>
        <w:tc>
          <w:tcPr>
            <w:tcW w:w="182" w:type="pct"/>
          </w:tcPr>
          <w:p w:rsidRPr="00776309" w:rsidR="00785C38" w:rsidP="00095520" w:rsidRDefault="00785C38" w14:paraId="58576C88" w14:textId="77777777">
            <w:pPr>
              <w:spacing w:before="60" w:after="60" w:line="240" w:lineRule="exact"/>
              <w:rPr>
                <w:rFonts w:ascii="Tahoma" w:hAnsi="Tahoma" w:cs="Tahoma"/>
                <w:sz w:val="18"/>
                <w:szCs w:val="18"/>
              </w:rPr>
            </w:pPr>
          </w:p>
        </w:tc>
        <w:tc>
          <w:tcPr>
            <w:tcW w:w="182" w:type="pct"/>
          </w:tcPr>
          <w:p w:rsidRPr="00776309" w:rsidR="00785C38" w:rsidP="00095520" w:rsidRDefault="00785C38" w14:paraId="2CEB8BA1" w14:textId="77777777">
            <w:pPr>
              <w:spacing w:before="60" w:after="60" w:line="240" w:lineRule="exact"/>
              <w:rPr>
                <w:rFonts w:ascii="Tahoma" w:hAnsi="Tahoma" w:cs="Tahoma"/>
                <w:sz w:val="18"/>
                <w:szCs w:val="18"/>
              </w:rPr>
            </w:pPr>
          </w:p>
        </w:tc>
        <w:tc>
          <w:tcPr>
            <w:tcW w:w="230" w:type="pct"/>
          </w:tcPr>
          <w:p w:rsidRPr="00776309" w:rsidR="00785C38" w:rsidP="00095520" w:rsidRDefault="00785C38" w14:paraId="63585A61" w14:textId="77777777">
            <w:pPr>
              <w:spacing w:before="60" w:after="60" w:line="240" w:lineRule="exact"/>
              <w:rPr>
                <w:rFonts w:ascii="Tahoma" w:hAnsi="Tahoma" w:cs="Tahoma"/>
                <w:sz w:val="18"/>
                <w:szCs w:val="18"/>
              </w:rPr>
            </w:pPr>
          </w:p>
        </w:tc>
        <w:tc>
          <w:tcPr>
            <w:tcW w:w="909" w:type="pct"/>
          </w:tcPr>
          <w:p w:rsidRPr="00095520" w:rsidR="00785C38" w:rsidP="00095520" w:rsidRDefault="000057AB" w14:paraId="4F903299" w14:textId="77777777">
            <w:pPr>
              <w:spacing w:before="60" w:after="60"/>
              <w:rPr>
                <w:rFonts w:ascii="Tahoma" w:hAnsi="Tahoma" w:cs="Tahoma"/>
                <w:sz w:val="16"/>
                <w:szCs w:val="16"/>
              </w:rPr>
            </w:pPr>
            <w:r w:rsidRPr="00095520">
              <w:rPr>
                <w:rFonts w:ascii="Tahoma" w:hAnsi="Tahoma" w:cs="Tahoma"/>
                <w:sz w:val="16"/>
                <w:szCs w:val="16"/>
              </w:rPr>
              <w:t xml:space="preserve">Πρόσκληση </w:t>
            </w:r>
            <w:r w:rsidRPr="00095520" w:rsidR="00F26992">
              <w:rPr>
                <w:rFonts w:ascii="Tahoma" w:hAnsi="Tahoma" w:cs="Tahoma"/>
                <w:sz w:val="16"/>
                <w:szCs w:val="16"/>
              </w:rPr>
              <w:t>/</w:t>
            </w:r>
            <w:r w:rsidRPr="00095520">
              <w:rPr>
                <w:rFonts w:ascii="Tahoma" w:hAnsi="Tahoma" w:cs="Tahoma"/>
                <w:sz w:val="16"/>
                <w:szCs w:val="16"/>
              </w:rPr>
              <w:t xml:space="preserve"> </w:t>
            </w:r>
            <w:r w:rsidRPr="00095520" w:rsidR="00F26992">
              <w:rPr>
                <w:rFonts w:ascii="Tahoma" w:hAnsi="Tahoma" w:cs="Tahoma"/>
                <w:sz w:val="16"/>
                <w:szCs w:val="16"/>
              </w:rPr>
              <w:t xml:space="preserve">Πρακτικά Αξιολόγησης/Αποφάσεις Αναθέτουσας Αρχής. </w:t>
            </w:r>
          </w:p>
        </w:tc>
        <w:tc>
          <w:tcPr>
            <w:tcW w:w="1133" w:type="pct"/>
            <w:vAlign w:val="center"/>
          </w:tcPr>
          <w:p w:rsidRPr="00095520" w:rsidR="00785C38" w:rsidP="00095520" w:rsidRDefault="00785C38" w14:paraId="69F1FEFB" w14:textId="77777777">
            <w:pPr>
              <w:spacing w:before="60" w:after="60"/>
              <w:rPr>
                <w:rFonts w:ascii="Tahoma" w:hAnsi="Tahoma" w:cs="Tahoma"/>
                <w:sz w:val="16"/>
                <w:szCs w:val="16"/>
              </w:rPr>
            </w:pPr>
            <w:proofErr w:type="spellStart"/>
            <w:r w:rsidRPr="00095520">
              <w:rPr>
                <w:rFonts w:ascii="Tahoma" w:hAnsi="Tahoma" w:cs="Tahoma"/>
                <w:sz w:val="16"/>
                <w:szCs w:val="16"/>
              </w:rPr>
              <w:t>άρ</w:t>
            </w:r>
            <w:proofErr w:type="spellEnd"/>
            <w:r w:rsidRPr="00095520">
              <w:rPr>
                <w:rFonts w:ascii="Tahoma" w:hAnsi="Tahoma" w:cs="Tahoma"/>
                <w:sz w:val="16"/>
                <w:szCs w:val="16"/>
              </w:rPr>
              <w:t xml:space="preserve">. </w:t>
            </w:r>
            <w:r w:rsidRPr="00095520" w:rsidR="00CB550F">
              <w:rPr>
                <w:rFonts w:ascii="Tahoma" w:hAnsi="Tahoma" w:cs="Tahoma"/>
                <w:sz w:val="16"/>
                <w:szCs w:val="16"/>
              </w:rPr>
              <w:t xml:space="preserve">75 </w:t>
            </w:r>
            <w:r w:rsidRPr="00095520" w:rsidR="000057AB">
              <w:rPr>
                <w:rFonts w:ascii="Tahoma" w:hAnsi="Tahoma" w:cs="Tahoma"/>
                <w:sz w:val="16"/>
                <w:szCs w:val="16"/>
              </w:rPr>
              <w:t xml:space="preserve">Ν. 4412/2016 / </w:t>
            </w:r>
            <w:r w:rsidRPr="00095520" w:rsidR="00CB550F">
              <w:rPr>
                <w:rFonts w:ascii="Tahoma" w:hAnsi="Tahoma" w:cs="Tahoma"/>
                <w:sz w:val="16"/>
                <w:szCs w:val="16"/>
              </w:rPr>
              <w:t>Οι απαιτήσεις της Αναθέτουσας Αρχής πρέπει να είναι κατάλληλες για την υλοποίηση της σύμβασης, να αφορούν στην συγκεκριμένη ανάθεση και να είναι ανάλογες του αντικειμένου της</w:t>
            </w:r>
          </w:p>
          <w:p w:rsidRPr="00095520" w:rsidR="00785C38" w:rsidP="00095520" w:rsidRDefault="00785C38" w14:paraId="03CFD681" w14:textId="77777777">
            <w:pPr>
              <w:spacing w:before="60" w:after="60"/>
              <w:rPr>
                <w:rFonts w:ascii="Tahoma" w:hAnsi="Tahoma" w:cs="Tahoma"/>
                <w:sz w:val="16"/>
                <w:szCs w:val="16"/>
              </w:rPr>
            </w:pPr>
          </w:p>
        </w:tc>
      </w:tr>
      <w:tr w:rsidRPr="00776309" w:rsidR="00785C38" w:rsidTr="00B96ADB" w14:paraId="3C76C252" w14:textId="77777777">
        <w:trPr>
          <w:trHeight w:val="770"/>
        </w:trPr>
        <w:tc>
          <w:tcPr>
            <w:tcW w:w="182" w:type="pct"/>
          </w:tcPr>
          <w:p w:rsidR="00785C38" w:rsidP="00095520" w:rsidRDefault="00095520" w14:paraId="4D7C0769" w14:textId="77777777">
            <w:pPr>
              <w:tabs>
                <w:tab w:val="left" w:pos="0"/>
              </w:tabs>
              <w:spacing w:before="60" w:after="60" w:line="240" w:lineRule="exact"/>
              <w:rPr>
                <w:rFonts w:ascii="Tahoma" w:hAnsi="Tahoma" w:cs="Tahoma"/>
                <w:sz w:val="18"/>
                <w:szCs w:val="18"/>
              </w:rPr>
            </w:pPr>
            <w:r>
              <w:rPr>
                <w:rFonts w:ascii="Tahoma" w:hAnsi="Tahoma" w:cs="Tahoma"/>
                <w:sz w:val="18"/>
                <w:szCs w:val="18"/>
              </w:rPr>
              <w:t>3.</w:t>
            </w:r>
          </w:p>
        </w:tc>
        <w:tc>
          <w:tcPr>
            <w:tcW w:w="2182" w:type="pct"/>
          </w:tcPr>
          <w:p w:rsidRPr="00776309" w:rsidR="00785C38" w:rsidP="00095520" w:rsidRDefault="00196F6C" w14:paraId="2A3521A9" w14:textId="77777777">
            <w:pPr>
              <w:spacing w:before="60" w:after="60" w:line="240" w:lineRule="exact"/>
              <w:jc w:val="both"/>
              <w:rPr>
                <w:rFonts w:ascii="Tahoma" w:hAnsi="Tahoma" w:cs="Tahoma"/>
                <w:sz w:val="18"/>
                <w:szCs w:val="18"/>
              </w:rPr>
            </w:pPr>
            <w:r>
              <w:rPr>
                <w:rFonts w:ascii="Tahoma" w:hAnsi="Tahoma" w:cs="Tahoma"/>
                <w:sz w:val="18"/>
                <w:szCs w:val="18"/>
              </w:rPr>
              <w:t xml:space="preserve">Η </w:t>
            </w:r>
            <w:r w:rsidR="006B3159">
              <w:rPr>
                <w:rFonts w:ascii="Tahoma" w:hAnsi="Tahoma" w:cs="Tahoma"/>
                <w:sz w:val="18"/>
                <w:szCs w:val="18"/>
              </w:rPr>
              <w:t>σ</w:t>
            </w:r>
            <w:r>
              <w:rPr>
                <w:rFonts w:ascii="Tahoma" w:hAnsi="Tahoma" w:cs="Tahoma"/>
                <w:sz w:val="18"/>
                <w:szCs w:val="18"/>
              </w:rPr>
              <w:t>ύμβαση</w:t>
            </w:r>
            <w:r w:rsidR="006B3159">
              <w:rPr>
                <w:rFonts w:ascii="Tahoma" w:hAnsi="Tahoma" w:cs="Tahoma"/>
                <w:sz w:val="18"/>
                <w:szCs w:val="18"/>
              </w:rPr>
              <w:t xml:space="preserve"> </w:t>
            </w:r>
            <w:r w:rsidRPr="00DA34F5" w:rsidR="00785C38">
              <w:rPr>
                <w:rFonts w:ascii="Tahoma" w:hAnsi="Tahoma" w:cs="Tahoma"/>
                <w:sz w:val="18"/>
                <w:szCs w:val="18"/>
              </w:rPr>
              <w:t xml:space="preserve">συντάχθηκε </w:t>
            </w:r>
            <w:r w:rsidRPr="00842D63" w:rsidR="00785C38">
              <w:rPr>
                <w:rFonts w:ascii="Tahoma" w:hAnsi="Tahoma" w:cs="Tahoma"/>
                <w:sz w:val="18"/>
                <w:szCs w:val="18"/>
              </w:rPr>
              <w:t>σύμφωνα με τα αποτελέσματα αξιολόγησης και την προσφορά του προσωρινού αναδόχου;</w:t>
            </w:r>
          </w:p>
        </w:tc>
        <w:tc>
          <w:tcPr>
            <w:tcW w:w="182" w:type="pct"/>
          </w:tcPr>
          <w:p w:rsidRPr="00776309" w:rsidR="00785C38" w:rsidP="00095520" w:rsidRDefault="00785C38" w14:paraId="5359140E" w14:textId="77777777">
            <w:pPr>
              <w:spacing w:before="60" w:after="60" w:line="240" w:lineRule="exact"/>
              <w:rPr>
                <w:rFonts w:ascii="Tahoma" w:hAnsi="Tahoma" w:cs="Tahoma"/>
                <w:sz w:val="18"/>
                <w:szCs w:val="18"/>
              </w:rPr>
            </w:pPr>
          </w:p>
        </w:tc>
        <w:tc>
          <w:tcPr>
            <w:tcW w:w="182" w:type="pct"/>
          </w:tcPr>
          <w:p w:rsidRPr="00776309" w:rsidR="00785C38" w:rsidP="00095520" w:rsidRDefault="00785C38" w14:paraId="1B6337C0" w14:textId="77777777">
            <w:pPr>
              <w:spacing w:before="60" w:after="60" w:line="240" w:lineRule="exact"/>
              <w:rPr>
                <w:rFonts w:ascii="Tahoma" w:hAnsi="Tahoma" w:cs="Tahoma"/>
                <w:sz w:val="18"/>
                <w:szCs w:val="18"/>
              </w:rPr>
            </w:pPr>
          </w:p>
        </w:tc>
        <w:tc>
          <w:tcPr>
            <w:tcW w:w="230" w:type="pct"/>
          </w:tcPr>
          <w:p w:rsidRPr="00776309" w:rsidR="00785C38" w:rsidP="00095520" w:rsidRDefault="00785C38" w14:paraId="485E9259" w14:textId="77777777">
            <w:pPr>
              <w:spacing w:before="60" w:after="60" w:line="240" w:lineRule="exact"/>
              <w:rPr>
                <w:rFonts w:ascii="Tahoma" w:hAnsi="Tahoma" w:cs="Tahoma"/>
                <w:sz w:val="18"/>
                <w:szCs w:val="18"/>
              </w:rPr>
            </w:pPr>
          </w:p>
        </w:tc>
        <w:tc>
          <w:tcPr>
            <w:tcW w:w="909" w:type="pct"/>
          </w:tcPr>
          <w:p w:rsidRPr="00095520" w:rsidR="00785C38" w:rsidP="00095520" w:rsidRDefault="00196F6C" w14:paraId="6F2132C0" w14:textId="77777777">
            <w:pPr>
              <w:spacing w:before="60" w:after="60"/>
              <w:rPr>
                <w:rFonts w:ascii="Tahoma" w:hAnsi="Tahoma" w:cs="Tahoma"/>
                <w:sz w:val="16"/>
                <w:szCs w:val="16"/>
              </w:rPr>
            </w:pPr>
            <w:r w:rsidRPr="00095520">
              <w:rPr>
                <w:rFonts w:ascii="Tahoma" w:hAnsi="Tahoma" w:cs="Tahoma"/>
                <w:sz w:val="16"/>
                <w:szCs w:val="16"/>
              </w:rPr>
              <w:t>Σύμβαση</w:t>
            </w:r>
            <w:r w:rsidRPr="00095520" w:rsidR="000057AB">
              <w:rPr>
                <w:rFonts w:ascii="Tahoma" w:hAnsi="Tahoma" w:cs="Tahoma"/>
                <w:sz w:val="16"/>
                <w:szCs w:val="16"/>
              </w:rPr>
              <w:t xml:space="preserve"> / Πρόσκληση /</w:t>
            </w:r>
            <w:r w:rsidRPr="00095520" w:rsidR="00785C38">
              <w:rPr>
                <w:rFonts w:ascii="Tahoma" w:hAnsi="Tahoma" w:cs="Tahoma"/>
                <w:sz w:val="16"/>
                <w:szCs w:val="16"/>
              </w:rPr>
              <w:t xml:space="preserve"> </w:t>
            </w:r>
            <w:r w:rsidRPr="00095520" w:rsidR="000057AB">
              <w:rPr>
                <w:rFonts w:ascii="Tahoma" w:hAnsi="Tahoma" w:cs="Tahoma"/>
                <w:sz w:val="16"/>
                <w:szCs w:val="16"/>
              </w:rPr>
              <w:t>Π</w:t>
            </w:r>
            <w:r w:rsidRPr="00095520" w:rsidR="00785C38">
              <w:rPr>
                <w:rFonts w:ascii="Tahoma" w:hAnsi="Tahoma" w:cs="Tahoma"/>
                <w:sz w:val="16"/>
                <w:szCs w:val="16"/>
              </w:rPr>
              <w:t>ροσφορά</w:t>
            </w:r>
          </w:p>
        </w:tc>
        <w:tc>
          <w:tcPr>
            <w:tcW w:w="1133" w:type="pct"/>
            <w:vAlign w:val="center"/>
          </w:tcPr>
          <w:p w:rsidRPr="00095520" w:rsidR="00785C38" w:rsidP="00095520" w:rsidRDefault="00785C38" w14:paraId="67A4E875" w14:textId="77777777">
            <w:pPr>
              <w:spacing w:before="60" w:after="60"/>
              <w:rPr>
                <w:rFonts w:ascii="Tahoma" w:hAnsi="Tahoma" w:cs="Tahoma"/>
                <w:sz w:val="16"/>
                <w:szCs w:val="16"/>
              </w:rPr>
            </w:pPr>
          </w:p>
        </w:tc>
      </w:tr>
    </w:tbl>
    <w:p w:rsidR="00F916C9" w:rsidP="00774577" w:rsidRDefault="00F916C9" w14:paraId="33099A42" w14:textId="77777777">
      <w:pPr>
        <w:rPr>
          <w:rFonts w:ascii="Arial Narrow" w:hAnsi="Arial Narrow"/>
          <w:sz w:val="16"/>
          <w:szCs w:val="16"/>
        </w:rPr>
      </w:pPr>
    </w:p>
    <w:p w:rsidR="00B969FD" w:rsidP="00774577" w:rsidRDefault="00B969FD" w14:paraId="126FA0FC" w14:textId="77777777">
      <w:pPr>
        <w:rPr>
          <w:rFonts w:ascii="Arial Narrow" w:hAnsi="Arial Narrow"/>
          <w:sz w:val="16"/>
          <w:szCs w:val="16"/>
          <w:lang w:val="en-US"/>
        </w:rPr>
      </w:pPr>
    </w:p>
    <w:p w:rsidRPr="00932384" w:rsidR="00932384" w:rsidP="00774577" w:rsidRDefault="00932384" w14:paraId="5F7F9034" w14:textId="77777777">
      <w:pPr>
        <w:rPr>
          <w:rFonts w:ascii="Arial Narrow" w:hAnsi="Arial Narrow"/>
          <w:sz w:val="16"/>
          <w:szCs w:val="16"/>
          <w:lang w:val="en-US"/>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8"/>
        <w:gridCol w:w="6697"/>
        <w:gridCol w:w="559"/>
        <w:gridCol w:w="559"/>
        <w:gridCol w:w="697"/>
        <w:gridCol w:w="6"/>
        <w:gridCol w:w="2784"/>
        <w:gridCol w:w="6"/>
        <w:gridCol w:w="3480"/>
      </w:tblGrid>
      <w:tr w:rsidRPr="00776309" w:rsidR="00850FD7" w:rsidTr="00850FD7" w14:paraId="36C61F99" w14:textId="77777777">
        <w:trPr>
          <w:trHeight w:val="801"/>
          <w:tblHeader/>
        </w:trPr>
        <w:tc>
          <w:tcPr>
            <w:tcW w:w="182" w:type="pct"/>
            <w:tcBorders>
              <w:bottom w:val="single" w:color="auto" w:sz="4" w:space="0"/>
            </w:tcBorders>
            <w:shd w:val="clear" w:color="auto" w:fill="D9D9D9"/>
            <w:vAlign w:val="center"/>
          </w:tcPr>
          <w:p w:rsidRPr="00776309" w:rsidR="00850FD7" w:rsidP="00A51B33" w:rsidRDefault="00850FD7" w14:paraId="3BCBFE9F"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D9D9D9"/>
            <w:vAlign w:val="center"/>
          </w:tcPr>
          <w:p w:rsidRPr="00776309" w:rsidR="00850FD7" w:rsidP="00A51B33" w:rsidRDefault="00850FD7" w14:paraId="1BF3EA89"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D9D9D9"/>
            <w:vAlign w:val="center"/>
          </w:tcPr>
          <w:p w:rsidRPr="00776309" w:rsidR="00850FD7" w:rsidP="00A51B33" w:rsidRDefault="00850FD7" w14:paraId="77795C43"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D9D9D9"/>
            <w:vAlign w:val="center"/>
          </w:tcPr>
          <w:p w:rsidRPr="00776309" w:rsidR="00850FD7" w:rsidP="00A51B33" w:rsidRDefault="00850FD7" w14:paraId="05D57606"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9" w:type="pct"/>
            <w:gridSpan w:val="2"/>
            <w:tcBorders>
              <w:bottom w:val="single" w:color="auto" w:sz="4" w:space="0"/>
            </w:tcBorders>
            <w:shd w:val="clear" w:color="auto" w:fill="D9D9D9"/>
            <w:vAlign w:val="center"/>
          </w:tcPr>
          <w:p w:rsidRPr="003B0DA9" w:rsidR="00850FD7" w:rsidP="00A51B33" w:rsidRDefault="00850FD7" w14:paraId="691D6512" w14:textId="77777777">
            <w:pPr>
              <w:spacing w:before="60" w:after="60"/>
              <w:jc w:val="center"/>
              <w:rPr>
                <w:rFonts w:ascii="Tahoma" w:hAnsi="Tahoma" w:cs="Tahoma"/>
                <w:b/>
                <w:sz w:val="12"/>
                <w:szCs w:val="12"/>
              </w:rPr>
            </w:pPr>
            <w:r w:rsidRPr="003B0DA9">
              <w:rPr>
                <w:rFonts w:ascii="Tahoma" w:hAnsi="Tahoma" w:cs="Tahoma"/>
                <w:b/>
                <w:sz w:val="12"/>
                <w:szCs w:val="12"/>
              </w:rPr>
              <w:t>ΔΕΝ ΑΦΟΡΑ</w:t>
            </w:r>
          </w:p>
        </w:tc>
        <w:tc>
          <w:tcPr>
            <w:tcW w:w="909" w:type="pct"/>
            <w:gridSpan w:val="2"/>
            <w:tcBorders>
              <w:bottom w:val="single" w:color="auto" w:sz="4" w:space="0"/>
            </w:tcBorders>
            <w:shd w:val="clear" w:color="auto" w:fill="D9D9D9"/>
            <w:vAlign w:val="center"/>
          </w:tcPr>
          <w:p w:rsidRPr="00776309" w:rsidR="00850FD7" w:rsidP="00A51B33" w:rsidRDefault="00850FD7" w14:paraId="27BB59C7"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4" w:type="pct"/>
            <w:tcBorders>
              <w:bottom w:val="single" w:color="auto" w:sz="4" w:space="0"/>
            </w:tcBorders>
            <w:shd w:val="clear" w:color="auto" w:fill="D9D9D9"/>
            <w:vAlign w:val="center"/>
          </w:tcPr>
          <w:p w:rsidRPr="00776309" w:rsidR="00850FD7" w:rsidP="00A51B33" w:rsidRDefault="00850FD7" w14:paraId="596FF2E5"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3B0DA9">
              <w:rPr>
                <w:rFonts w:ascii="Tahoma" w:hAnsi="Tahoma" w:cs="Tahoma"/>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776309" w:rsidR="00E44A66" w:rsidTr="00850FD7" w14:paraId="2F1A1159" w14:textId="77777777">
        <w:trPr>
          <w:trHeight w:val="353"/>
          <w:tblHeader/>
        </w:trPr>
        <w:tc>
          <w:tcPr>
            <w:tcW w:w="5000" w:type="pct"/>
            <w:gridSpan w:val="9"/>
            <w:shd w:val="clear" w:color="auto" w:fill="EEECE1" w:themeFill="background2"/>
            <w:vAlign w:val="center"/>
          </w:tcPr>
          <w:p w:rsidRPr="008B470F" w:rsidR="00850FD7" w:rsidP="00850FD7" w:rsidRDefault="00976FB9" w14:paraId="69B6F357" w14:textId="77777777">
            <w:pPr>
              <w:spacing w:before="60" w:after="60" w:line="240" w:lineRule="exact"/>
              <w:jc w:val="center"/>
              <w:rPr>
                <w:rFonts w:ascii="Tahoma" w:hAnsi="Tahoma" w:cs="Tahoma"/>
                <w:b/>
                <w:bCs/>
                <w:sz w:val="18"/>
                <w:szCs w:val="18"/>
              </w:rPr>
            </w:pPr>
            <w:r>
              <w:rPr>
                <w:rFonts w:ascii="Tahoma" w:hAnsi="Tahoma" w:cs="Tahoma"/>
                <w:b/>
                <w:bCs/>
                <w:sz w:val="18"/>
                <w:szCs w:val="18"/>
              </w:rPr>
              <w:t xml:space="preserve"> 4</w:t>
            </w:r>
            <w:r w:rsidR="00BA12C1">
              <w:rPr>
                <w:rFonts w:ascii="Tahoma" w:hAnsi="Tahoma" w:cs="Tahoma"/>
                <w:b/>
                <w:bCs/>
                <w:sz w:val="18"/>
                <w:szCs w:val="18"/>
                <w:vertAlign w:val="superscript"/>
              </w:rPr>
              <w:t>ο</w:t>
            </w:r>
            <w:r w:rsidRPr="001D4168" w:rsidR="00E44A66">
              <w:rPr>
                <w:rFonts w:ascii="Tahoma" w:hAnsi="Tahoma" w:cs="Tahoma"/>
                <w:b/>
                <w:bCs/>
                <w:sz w:val="18"/>
                <w:szCs w:val="18"/>
              </w:rPr>
              <w:t xml:space="preserve"> ΜΕΡΟΣ</w:t>
            </w:r>
            <w:r w:rsidR="00C65A22">
              <w:rPr>
                <w:rFonts w:ascii="Tahoma" w:hAnsi="Tahoma" w:cs="Tahoma"/>
                <w:b/>
                <w:bCs/>
                <w:sz w:val="18"/>
                <w:szCs w:val="18"/>
              </w:rPr>
              <w:t xml:space="preserve">: Διαδικασία </w:t>
            </w:r>
            <w:r w:rsidR="008B3E66">
              <w:rPr>
                <w:rFonts w:ascii="Tahoma" w:hAnsi="Tahoma" w:cs="Tahoma"/>
                <w:b/>
                <w:bCs/>
                <w:sz w:val="18"/>
                <w:szCs w:val="18"/>
              </w:rPr>
              <w:t>με προϋπολογισμό</w:t>
            </w:r>
            <w:r w:rsidRPr="00785BE9" w:rsidR="008B3E66">
              <w:rPr>
                <w:rFonts w:ascii="Tahoma" w:hAnsi="Tahoma" w:cs="Tahoma"/>
                <w:b/>
                <w:bCs/>
                <w:sz w:val="18"/>
                <w:szCs w:val="18"/>
              </w:rPr>
              <w:t xml:space="preserve"> </w:t>
            </w:r>
            <w:r w:rsidR="008B3E66">
              <w:rPr>
                <w:rFonts w:ascii="Tahoma" w:hAnsi="Tahoma" w:cs="Tahoma"/>
                <w:b/>
                <w:bCs/>
                <w:sz w:val="18"/>
                <w:szCs w:val="18"/>
              </w:rPr>
              <w:t xml:space="preserve">ίσο ή κατώτερο </w:t>
            </w:r>
            <w:r w:rsidRPr="008B3E66" w:rsidR="008B3E66">
              <w:rPr>
                <w:rFonts w:ascii="Tahoma" w:hAnsi="Tahoma" w:cs="Tahoma"/>
                <w:b/>
                <w:bCs/>
                <w:sz w:val="18"/>
                <w:szCs w:val="18"/>
              </w:rPr>
              <w:t xml:space="preserve">των </w:t>
            </w:r>
            <w:r w:rsidR="00360570">
              <w:rPr>
                <w:rFonts w:ascii="Tahoma" w:hAnsi="Tahoma" w:cs="Tahoma"/>
                <w:b/>
                <w:bCs/>
                <w:sz w:val="18"/>
                <w:szCs w:val="18"/>
              </w:rPr>
              <w:t xml:space="preserve"> 10</w:t>
            </w:r>
            <w:r w:rsidRPr="008B3E66" w:rsidR="00E44A66">
              <w:rPr>
                <w:rFonts w:ascii="Tahoma" w:hAnsi="Tahoma" w:cs="Tahoma"/>
                <w:b/>
                <w:bCs/>
                <w:sz w:val="18"/>
                <w:szCs w:val="18"/>
              </w:rPr>
              <w:t>0</w:t>
            </w:r>
            <w:r w:rsidRPr="001D4168" w:rsidR="00E44A66">
              <w:rPr>
                <w:rFonts w:ascii="Tahoma" w:hAnsi="Tahoma" w:cs="Tahoma"/>
                <w:b/>
                <w:bCs/>
                <w:sz w:val="18"/>
                <w:szCs w:val="18"/>
              </w:rPr>
              <w:t>.000€ από Κατάλογο (</w:t>
            </w:r>
            <w:proofErr w:type="spellStart"/>
            <w:r w:rsidRPr="001D4168" w:rsidR="00E44A66">
              <w:rPr>
                <w:rFonts w:ascii="Tahoma" w:hAnsi="Tahoma" w:cs="Tahoma"/>
                <w:b/>
                <w:bCs/>
                <w:sz w:val="18"/>
                <w:szCs w:val="18"/>
              </w:rPr>
              <w:t>άρ</w:t>
            </w:r>
            <w:proofErr w:type="spellEnd"/>
            <w:r w:rsidRPr="001D4168" w:rsidR="00E44A66">
              <w:rPr>
                <w:rFonts w:ascii="Tahoma" w:hAnsi="Tahoma" w:cs="Tahoma"/>
                <w:b/>
                <w:bCs/>
                <w:sz w:val="18"/>
                <w:szCs w:val="18"/>
              </w:rPr>
              <w:t>. 119</w:t>
            </w:r>
            <w:r w:rsidR="00C65A22">
              <w:rPr>
                <w:rFonts w:ascii="Tahoma" w:hAnsi="Tahoma" w:cs="Tahoma"/>
                <w:b/>
                <w:bCs/>
                <w:sz w:val="18"/>
                <w:szCs w:val="18"/>
              </w:rPr>
              <w:t xml:space="preserve"> παρ.3</w:t>
            </w:r>
            <w:r w:rsidRPr="001D4168" w:rsidR="00E44A66">
              <w:rPr>
                <w:rFonts w:ascii="Tahoma" w:hAnsi="Tahoma" w:cs="Tahoma"/>
                <w:b/>
                <w:bCs/>
                <w:sz w:val="18"/>
                <w:szCs w:val="18"/>
              </w:rPr>
              <w:t xml:space="preserve"> Ν. 4412/2016, ΥΑ 23451/ ΕΥΣΣΑ 493/2017)</w:t>
            </w:r>
            <w:r w:rsidR="00A5665A">
              <w:rPr>
                <w:rFonts w:ascii="Tahoma" w:hAnsi="Tahoma" w:cs="Tahoma"/>
                <w:b/>
                <w:bCs/>
                <w:sz w:val="18"/>
                <w:szCs w:val="18"/>
              </w:rPr>
              <w:t xml:space="preserve"> </w:t>
            </w:r>
          </w:p>
          <w:p w:rsidRPr="00850FD7" w:rsidR="00E44A66" w:rsidP="00850FD7" w:rsidRDefault="00850FD7" w14:paraId="2AA24ABD" w14:textId="77777777">
            <w:pPr>
              <w:spacing w:before="60" w:after="60" w:line="240" w:lineRule="exact"/>
              <w:jc w:val="center"/>
              <w:rPr>
                <w:rFonts w:ascii="Tahoma" w:hAnsi="Tahoma" w:cs="Tahoma"/>
                <w:bCs/>
                <w:i/>
                <w:sz w:val="18"/>
                <w:szCs w:val="18"/>
              </w:rPr>
            </w:pPr>
            <w:r w:rsidRPr="00850FD7">
              <w:rPr>
                <w:rFonts w:ascii="Tahoma" w:hAnsi="Tahoma" w:cs="Tahoma"/>
                <w:bCs/>
                <w:i/>
                <w:sz w:val="18"/>
                <w:szCs w:val="18"/>
              </w:rPr>
              <w:t>[</w:t>
            </w:r>
            <w:r w:rsidRPr="00850FD7" w:rsidR="00A5665A">
              <w:rPr>
                <w:rFonts w:ascii="Tahoma" w:hAnsi="Tahoma" w:cs="Tahoma"/>
                <w:bCs/>
                <w:i/>
                <w:sz w:val="18"/>
                <w:szCs w:val="18"/>
              </w:rPr>
              <w:t>συμπληρώνεται μόνο στην περίπτωση της εν λόγω διαδικασίας</w:t>
            </w:r>
            <w:r w:rsidRPr="00850FD7">
              <w:rPr>
                <w:rFonts w:ascii="Tahoma" w:hAnsi="Tahoma" w:cs="Tahoma"/>
                <w:bCs/>
                <w:i/>
                <w:sz w:val="18"/>
                <w:szCs w:val="18"/>
              </w:rPr>
              <w:t>]</w:t>
            </w:r>
          </w:p>
        </w:tc>
      </w:tr>
      <w:tr w:rsidRPr="00776309" w:rsidR="00E44A66" w:rsidTr="00850FD7" w14:paraId="31F3FF3E" w14:textId="77777777">
        <w:trPr>
          <w:trHeight w:val="782"/>
        </w:trPr>
        <w:tc>
          <w:tcPr>
            <w:tcW w:w="182" w:type="pct"/>
          </w:tcPr>
          <w:p w:rsidRPr="00850FD7" w:rsidR="00E44A66" w:rsidP="00850FD7" w:rsidRDefault="00850FD7" w14:paraId="16185143" w14:textId="77777777">
            <w:pPr>
              <w:spacing w:before="60" w:after="60" w:line="240" w:lineRule="exact"/>
              <w:rPr>
                <w:rFonts w:ascii="Tahoma" w:hAnsi="Tahoma" w:cs="Tahoma"/>
                <w:sz w:val="18"/>
                <w:szCs w:val="18"/>
                <w:lang w:val="en-US"/>
              </w:rPr>
            </w:pPr>
            <w:r>
              <w:rPr>
                <w:rFonts w:ascii="Tahoma" w:hAnsi="Tahoma" w:cs="Tahoma"/>
                <w:sz w:val="18"/>
                <w:szCs w:val="18"/>
                <w:lang w:val="en-US"/>
              </w:rPr>
              <w:t>1.</w:t>
            </w:r>
          </w:p>
        </w:tc>
        <w:tc>
          <w:tcPr>
            <w:tcW w:w="2182" w:type="pct"/>
          </w:tcPr>
          <w:p w:rsidRPr="000D7DE3" w:rsidR="00E44A66" w:rsidP="00B53902" w:rsidRDefault="00B53902" w14:paraId="3DF22738" w14:textId="77777777">
            <w:pPr>
              <w:spacing w:before="60" w:after="60" w:line="240" w:lineRule="exact"/>
              <w:rPr>
                <w:rFonts w:ascii="Tahoma" w:hAnsi="Tahoma" w:cs="Tahoma"/>
                <w:bCs/>
                <w:sz w:val="18"/>
                <w:szCs w:val="18"/>
              </w:rPr>
            </w:pPr>
            <w:r>
              <w:rPr>
                <w:rFonts w:ascii="Tahoma" w:hAnsi="Tahoma" w:cs="Tahoma"/>
                <w:bCs/>
                <w:sz w:val="18"/>
                <w:szCs w:val="18"/>
              </w:rPr>
              <w:t xml:space="preserve"> </w:t>
            </w:r>
            <w:r w:rsidRPr="003E101B">
              <w:rPr>
                <w:rFonts w:ascii="Tahoma" w:hAnsi="Tahoma" w:cs="Tahoma"/>
                <w:bCs/>
                <w:sz w:val="18"/>
                <w:szCs w:val="18"/>
              </w:rPr>
              <w:t>Ο οικονομικός φορέας ε</w:t>
            </w:r>
            <w:r w:rsidRPr="003E101B" w:rsidR="00E44A66">
              <w:rPr>
                <w:rFonts w:ascii="Tahoma" w:hAnsi="Tahoma" w:cs="Tahoma"/>
                <w:bCs/>
                <w:sz w:val="18"/>
                <w:szCs w:val="18"/>
              </w:rPr>
              <w:t xml:space="preserve">ίναι </w:t>
            </w:r>
            <w:r w:rsidR="00E44A66">
              <w:rPr>
                <w:rFonts w:ascii="Tahoma" w:hAnsi="Tahoma" w:cs="Tahoma"/>
                <w:bCs/>
                <w:sz w:val="18"/>
                <w:szCs w:val="18"/>
              </w:rPr>
              <w:t>εγγεγραμμένος στον κατάλογο;</w:t>
            </w:r>
          </w:p>
        </w:tc>
        <w:tc>
          <w:tcPr>
            <w:tcW w:w="182" w:type="pct"/>
          </w:tcPr>
          <w:p w:rsidRPr="00975448" w:rsidR="00E44A66" w:rsidP="00C347A8" w:rsidRDefault="00E44A66" w14:paraId="0DD76BCF" w14:textId="77777777">
            <w:pPr>
              <w:spacing w:before="60" w:after="60" w:line="240" w:lineRule="exact"/>
              <w:rPr>
                <w:rFonts w:ascii="Tahoma" w:hAnsi="Tahoma" w:cs="Tahoma"/>
                <w:sz w:val="18"/>
                <w:szCs w:val="18"/>
              </w:rPr>
            </w:pPr>
          </w:p>
        </w:tc>
        <w:tc>
          <w:tcPr>
            <w:tcW w:w="182" w:type="pct"/>
          </w:tcPr>
          <w:p w:rsidRPr="00975448" w:rsidR="00E44A66" w:rsidP="00C347A8" w:rsidRDefault="00E44A66" w14:paraId="1C4F9D39" w14:textId="77777777">
            <w:pPr>
              <w:spacing w:before="60" w:after="60" w:line="240" w:lineRule="exact"/>
              <w:rPr>
                <w:rFonts w:ascii="Tahoma" w:hAnsi="Tahoma" w:cs="Tahoma"/>
                <w:sz w:val="18"/>
                <w:szCs w:val="18"/>
              </w:rPr>
            </w:pPr>
          </w:p>
        </w:tc>
        <w:tc>
          <w:tcPr>
            <w:tcW w:w="227" w:type="pct"/>
          </w:tcPr>
          <w:p w:rsidRPr="00975448" w:rsidR="00E44A66" w:rsidP="00C347A8" w:rsidRDefault="00E44A66" w14:paraId="354F4FF3"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3EBAF89E" w14:textId="77777777">
            <w:pPr>
              <w:spacing w:before="60" w:after="60"/>
              <w:rPr>
                <w:rFonts w:ascii="Tahoma" w:hAnsi="Tahoma" w:cs="Tahoma"/>
                <w:sz w:val="16"/>
                <w:szCs w:val="16"/>
              </w:rPr>
            </w:pPr>
          </w:p>
        </w:tc>
        <w:tc>
          <w:tcPr>
            <w:tcW w:w="1136" w:type="pct"/>
            <w:gridSpan w:val="2"/>
          </w:tcPr>
          <w:p w:rsidRPr="00850FD7" w:rsidR="00E44A66" w:rsidP="00850FD7" w:rsidRDefault="005107DF" w14:paraId="25E088FC" w14:textId="77777777">
            <w:pPr>
              <w:spacing w:before="60" w:after="60"/>
              <w:rPr>
                <w:rFonts w:ascii="Tahoma" w:hAnsi="Tahoma" w:cs="Tahoma"/>
                <w:sz w:val="16"/>
                <w:szCs w:val="16"/>
              </w:rPr>
            </w:pPr>
            <w:r w:rsidRPr="00850FD7">
              <w:rPr>
                <w:rFonts w:ascii="Tahoma" w:hAnsi="Tahoma" w:cs="Tahoma"/>
                <w:sz w:val="16"/>
                <w:szCs w:val="16"/>
              </w:rPr>
              <w:t>ΥΑ 23451/ΕΥΣΣΑ493 (ΦΕΚ Β' 677/03.03.2017</w:t>
            </w:r>
            <w:r w:rsidRPr="00850FD7" w:rsidR="00E11EB8">
              <w:rPr>
                <w:rFonts w:ascii="Tahoma" w:hAnsi="Tahoma" w:cs="Tahoma"/>
                <w:sz w:val="16"/>
                <w:szCs w:val="16"/>
              </w:rPr>
              <w:t xml:space="preserve"> όπως κάθε φορά ισχύει)</w:t>
            </w:r>
          </w:p>
        </w:tc>
      </w:tr>
      <w:tr w:rsidRPr="00776309" w:rsidR="00E44A66" w:rsidTr="00850FD7" w14:paraId="1AB5F794" w14:textId="77777777">
        <w:trPr>
          <w:trHeight w:val="368"/>
        </w:trPr>
        <w:tc>
          <w:tcPr>
            <w:tcW w:w="182" w:type="pct"/>
          </w:tcPr>
          <w:p w:rsidRPr="00850FD7" w:rsidR="00E44A66" w:rsidP="00850FD7" w:rsidRDefault="00850FD7" w14:paraId="7893C33D" w14:textId="77777777">
            <w:pPr>
              <w:spacing w:before="60" w:after="60" w:line="240" w:lineRule="exact"/>
              <w:rPr>
                <w:rFonts w:ascii="Tahoma" w:hAnsi="Tahoma" w:cs="Tahoma"/>
                <w:sz w:val="18"/>
                <w:szCs w:val="18"/>
                <w:lang w:val="en-US"/>
              </w:rPr>
            </w:pPr>
            <w:r>
              <w:rPr>
                <w:rFonts w:ascii="Tahoma" w:hAnsi="Tahoma" w:cs="Tahoma"/>
                <w:sz w:val="18"/>
                <w:szCs w:val="18"/>
                <w:lang w:val="en-US"/>
              </w:rPr>
              <w:t>2.</w:t>
            </w:r>
          </w:p>
        </w:tc>
        <w:tc>
          <w:tcPr>
            <w:tcW w:w="2182" w:type="pct"/>
          </w:tcPr>
          <w:p w:rsidR="00E44A66" w:rsidP="00C347A8" w:rsidRDefault="00A5665A" w14:paraId="57B5F392" w14:textId="77777777">
            <w:pPr>
              <w:spacing w:before="60" w:after="60" w:line="240" w:lineRule="exact"/>
              <w:jc w:val="both"/>
              <w:rPr>
                <w:rFonts w:ascii="Tahoma" w:hAnsi="Tahoma" w:cs="Tahoma"/>
                <w:sz w:val="18"/>
                <w:szCs w:val="18"/>
              </w:rPr>
            </w:pPr>
            <w:r w:rsidRPr="00975448">
              <w:rPr>
                <w:rFonts w:ascii="Tahoma" w:hAnsi="Tahoma" w:cs="Tahoma"/>
                <w:sz w:val="18"/>
                <w:szCs w:val="18"/>
              </w:rPr>
              <w:t xml:space="preserve">Τα κριτήρια </w:t>
            </w:r>
            <w:r>
              <w:rPr>
                <w:rFonts w:ascii="Tahoma" w:hAnsi="Tahoma" w:cs="Tahoma"/>
                <w:sz w:val="18"/>
                <w:szCs w:val="18"/>
              </w:rPr>
              <w:t>επιλογής (</w:t>
            </w:r>
            <w:proofErr w:type="spellStart"/>
            <w:r>
              <w:rPr>
                <w:rFonts w:ascii="Tahoma" w:hAnsi="Tahoma" w:cs="Tahoma"/>
                <w:sz w:val="18"/>
                <w:szCs w:val="18"/>
              </w:rPr>
              <w:t>καταλληλότητα</w:t>
            </w:r>
            <w:proofErr w:type="spellEnd"/>
            <w:r>
              <w:rPr>
                <w:rFonts w:ascii="Tahoma" w:hAnsi="Tahoma" w:cs="Tahoma"/>
                <w:sz w:val="18"/>
                <w:szCs w:val="18"/>
              </w:rPr>
              <w:t>, οικονομική και χρηματοοικονομική επάρκεια,</w:t>
            </w:r>
            <w:r w:rsidRPr="00975448">
              <w:rPr>
                <w:rFonts w:ascii="Tahoma" w:hAnsi="Tahoma" w:cs="Tahoma"/>
                <w:sz w:val="18"/>
                <w:szCs w:val="18"/>
              </w:rPr>
              <w:t xml:space="preserve"> </w:t>
            </w:r>
            <w:r>
              <w:rPr>
                <w:rFonts w:ascii="Tahoma" w:hAnsi="Tahoma" w:cs="Tahoma"/>
                <w:sz w:val="18"/>
                <w:szCs w:val="18"/>
              </w:rPr>
              <w:t xml:space="preserve">και </w:t>
            </w:r>
            <w:r w:rsidRPr="00975448">
              <w:rPr>
                <w:rFonts w:ascii="Tahoma" w:hAnsi="Tahoma" w:cs="Tahoma"/>
                <w:sz w:val="18"/>
                <w:szCs w:val="18"/>
              </w:rPr>
              <w:t>τεχνικών ή επαγγελματικών ικανοτήτων</w:t>
            </w:r>
            <w:r>
              <w:rPr>
                <w:rFonts w:ascii="Tahoma" w:hAnsi="Tahoma" w:cs="Tahoma"/>
                <w:sz w:val="18"/>
                <w:szCs w:val="18"/>
              </w:rPr>
              <w:t>)</w:t>
            </w:r>
            <w:r w:rsidRPr="00975448">
              <w:rPr>
                <w:rFonts w:ascii="Tahoma" w:hAnsi="Tahoma" w:cs="Tahoma"/>
                <w:sz w:val="18"/>
                <w:szCs w:val="18"/>
              </w:rPr>
              <w:t xml:space="preserve"> που προβλέπονται </w:t>
            </w:r>
            <w:r w:rsidRPr="00D93922">
              <w:rPr>
                <w:rFonts w:ascii="Tahoma" w:hAnsi="Tahoma" w:cs="Tahoma"/>
                <w:sz w:val="18"/>
                <w:szCs w:val="18"/>
              </w:rPr>
              <w:t>προσδιορίζονται κατά τρόπο σαφή λαμβάνοντας υπόψη την φύση και  το αντικείμενο της σύμβασης;</w:t>
            </w:r>
            <w:r w:rsidRPr="00975448">
              <w:rPr>
                <w:rFonts w:ascii="Tahoma" w:hAnsi="Tahoma" w:cs="Tahoma"/>
                <w:sz w:val="18"/>
                <w:szCs w:val="18"/>
              </w:rPr>
              <w:t xml:space="preserve"> </w:t>
            </w:r>
            <w:r>
              <w:rPr>
                <w:rFonts w:ascii="Tahoma" w:hAnsi="Tahoma" w:cs="Tahoma"/>
                <w:sz w:val="18"/>
                <w:szCs w:val="18"/>
              </w:rPr>
              <w:t xml:space="preserve">Αξιολογήθηκαν σύμφωνα με τα προβλεπόμενα στην </w:t>
            </w:r>
            <w:r>
              <w:rPr>
                <w:rFonts w:ascii="Tahoma" w:hAnsi="Tahoma" w:cs="Tahoma"/>
                <w:sz w:val="18"/>
                <w:szCs w:val="18"/>
              </w:rPr>
              <w:t>πρόσκληση; Υπάρχει επαρκής αιτιολόγηση των πρακτικών αξιολόγησης ή/και της απόφασης έγκρισής τους;</w:t>
            </w:r>
          </w:p>
        </w:tc>
        <w:tc>
          <w:tcPr>
            <w:tcW w:w="182" w:type="pct"/>
          </w:tcPr>
          <w:p w:rsidRPr="00776309" w:rsidR="00E44A66" w:rsidP="00C347A8" w:rsidRDefault="00E44A66" w14:paraId="7A4DFDFB"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1D156D23"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5A08A15E"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617AB3" w14:paraId="18238232" w14:textId="77777777">
            <w:pPr>
              <w:spacing w:before="60" w:after="60"/>
              <w:rPr>
                <w:rFonts w:ascii="Tahoma" w:hAnsi="Tahoma" w:cs="Tahoma"/>
                <w:sz w:val="16"/>
                <w:szCs w:val="16"/>
              </w:rPr>
            </w:pPr>
            <w:r w:rsidRPr="00850FD7">
              <w:rPr>
                <w:rFonts w:ascii="Tahoma" w:hAnsi="Tahoma" w:cs="Tahoma"/>
                <w:sz w:val="16"/>
                <w:szCs w:val="16"/>
              </w:rPr>
              <w:t xml:space="preserve">Πρόσκληση / </w:t>
            </w:r>
            <w:r w:rsidRPr="00850FD7" w:rsidR="005107DF">
              <w:rPr>
                <w:rFonts w:ascii="Tahoma" w:hAnsi="Tahoma" w:cs="Tahoma"/>
                <w:sz w:val="16"/>
                <w:szCs w:val="16"/>
              </w:rPr>
              <w:t>Πρακτικά Αξιολόγησης</w:t>
            </w:r>
            <w:r w:rsidRPr="00850FD7">
              <w:rPr>
                <w:rFonts w:ascii="Tahoma" w:hAnsi="Tahoma" w:cs="Tahoma"/>
                <w:sz w:val="16"/>
                <w:szCs w:val="16"/>
              </w:rPr>
              <w:t xml:space="preserve"> </w:t>
            </w:r>
            <w:r w:rsidRPr="00850FD7" w:rsidR="005107DF">
              <w:rPr>
                <w:rFonts w:ascii="Tahoma" w:hAnsi="Tahoma" w:cs="Tahoma"/>
                <w:sz w:val="16"/>
                <w:szCs w:val="16"/>
              </w:rPr>
              <w:t>/</w:t>
            </w:r>
            <w:r w:rsidRPr="00850FD7">
              <w:rPr>
                <w:rFonts w:ascii="Tahoma" w:hAnsi="Tahoma" w:cs="Tahoma"/>
                <w:sz w:val="16"/>
                <w:szCs w:val="16"/>
              </w:rPr>
              <w:t xml:space="preserve"> </w:t>
            </w:r>
            <w:r w:rsidRPr="00850FD7" w:rsidR="005107DF">
              <w:rPr>
                <w:rFonts w:ascii="Tahoma" w:hAnsi="Tahoma" w:cs="Tahoma"/>
                <w:sz w:val="16"/>
                <w:szCs w:val="16"/>
              </w:rPr>
              <w:t xml:space="preserve">Αποφάσεις Αναθέτουσας Αρχής. </w:t>
            </w:r>
          </w:p>
        </w:tc>
        <w:tc>
          <w:tcPr>
            <w:tcW w:w="1136" w:type="pct"/>
            <w:gridSpan w:val="2"/>
          </w:tcPr>
          <w:p w:rsidRPr="00850FD7" w:rsidR="00E44A66" w:rsidP="00E07733" w:rsidRDefault="00E44A66" w14:paraId="254672FC" w14:textId="77777777">
            <w:pPr>
              <w:spacing w:before="60" w:after="60"/>
              <w:rPr>
                <w:rFonts w:ascii="Tahoma" w:hAnsi="Tahoma" w:cs="Tahoma"/>
                <w:sz w:val="16"/>
                <w:szCs w:val="16"/>
              </w:rPr>
            </w:pPr>
            <w:proofErr w:type="spellStart"/>
            <w:r w:rsidRPr="00850FD7">
              <w:rPr>
                <w:rFonts w:ascii="Tahoma" w:hAnsi="Tahoma" w:cs="Tahoma"/>
                <w:sz w:val="16"/>
                <w:szCs w:val="16"/>
              </w:rPr>
              <w:t>άρ</w:t>
            </w:r>
            <w:proofErr w:type="spellEnd"/>
            <w:r w:rsidRPr="00850FD7">
              <w:rPr>
                <w:rFonts w:ascii="Tahoma" w:hAnsi="Tahoma" w:cs="Tahoma"/>
                <w:sz w:val="16"/>
                <w:szCs w:val="16"/>
              </w:rPr>
              <w:t>. 75 Ν. 4412/2016</w:t>
            </w:r>
            <w:r w:rsidRPr="00850FD7" w:rsidR="00617AB3">
              <w:rPr>
                <w:rFonts w:ascii="Tahoma" w:hAnsi="Tahoma" w:cs="Tahoma"/>
                <w:sz w:val="16"/>
                <w:szCs w:val="16"/>
              </w:rPr>
              <w:t xml:space="preserve"> / Οι απαιτήσεις της Αναθέτουσας Αρχής πρέπει να είναι κατάλληλες για την υλοποίηση της σύμβασης, να αφορούν στη</w:t>
            </w:r>
            <w:r w:rsidRPr="0034521A" w:rsidR="0034521A">
              <w:rPr>
                <w:rFonts w:ascii="Tahoma" w:hAnsi="Tahoma" w:cs="Tahoma"/>
                <w:sz w:val="16"/>
                <w:szCs w:val="16"/>
              </w:rPr>
              <w:t xml:space="preserve"> </w:t>
            </w:r>
            <w:r w:rsidRPr="00850FD7" w:rsidR="00617AB3">
              <w:rPr>
                <w:rFonts w:ascii="Tahoma" w:hAnsi="Tahoma" w:cs="Tahoma"/>
                <w:sz w:val="16"/>
                <w:szCs w:val="16"/>
              </w:rPr>
              <w:t>συγκεκριμένη ανάθεση και να είναι ανάλογες του αντικειμένου της</w:t>
            </w:r>
          </w:p>
        </w:tc>
      </w:tr>
      <w:tr w:rsidRPr="00776309" w:rsidR="00E44A66" w:rsidTr="00932384" w14:paraId="25BD0F94" w14:textId="77777777">
        <w:trPr>
          <w:trHeight w:val="492"/>
        </w:trPr>
        <w:tc>
          <w:tcPr>
            <w:tcW w:w="182" w:type="pct"/>
          </w:tcPr>
          <w:p w:rsidRPr="00850FD7" w:rsidR="00E44A66" w:rsidP="00E8124A" w:rsidRDefault="00850FD7" w14:paraId="51E7ADEC" w14:textId="77777777">
            <w:pPr>
              <w:spacing w:before="60" w:after="60" w:line="240" w:lineRule="exact"/>
              <w:rPr>
                <w:rFonts w:ascii="Tahoma" w:hAnsi="Tahoma" w:cs="Tahoma"/>
                <w:sz w:val="18"/>
                <w:szCs w:val="18"/>
                <w:lang w:val="en-US"/>
              </w:rPr>
            </w:pPr>
            <w:r>
              <w:rPr>
                <w:rFonts w:ascii="Tahoma" w:hAnsi="Tahoma" w:cs="Tahoma"/>
                <w:sz w:val="18"/>
                <w:szCs w:val="18"/>
                <w:lang w:val="en-US"/>
              </w:rPr>
              <w:t>3.</w:t>
            </w:r>
          </w:p>
        </w:tc>
        <w:tc>
          <w:tcPr>
            <w:tcW w:w="2182" w:type="pct"/>
          </w:tcPr>
          <w:p w:rsidRPr="00975448" w:rsidR="00E44A66" w:rsidP="00C347A8" w:rsidRDefault="00E44A66" w14:paraId="400829AD" w14:textId="77777777">
            <w:pPr>
              <w:spacing w:before="60" w:after="60" w:line="240" w:lineRule="exact"/>
              <w:jc w:val="both"/>
              <w:rPr>
                <w:rFonts w:ascii="Tahoma" w:hAnsi="Tahoma" w:cs="Tahoma"/>
                <w:sz w:val="18"/>
                <w:szCs w:val="18"/>
              </w:rPr>
            </w:pPr>
            <w:r w:rsidRPr="00797862">
              <w:rPr>
                <w:rFonts w:ascii="Tahoma" w:hAnsi="Tahoma" w:eastAsia="Arial Unicode MS" w:cs="Tahoma"/>
                <w:bCs/>
                <w:iCs/>
                <w:sz w:val="18"/>
                <w:szCs w:val="18"/>
              </w:rPr>
              <w:t>Ορίζεται με σαφήνεια το κριτήριο ανάθεσης και</w:t>
            </w:r>
            <w:r w:rsidRPr="00797862">
              <w:rPr>
                <w:rFonts w:ascii="Tahoma" w:hAnsi="Tahoma" w:cs="Tahoma"/>
                <w:sz w:val="18"/>
                <w:szCs w:val="18"/>
              </w:rPr>
              <w:t xml:space="preserve"> </w:t>
            </w:r>
            <w:r w:rsidRPr="00975448">
              <w:rPr>
                <w:rFonts w:ascii="Tahoma" w:hAnsi="Tahoma" w:cs="Tahoma"/>
                <w:sz w:val="18"/>
                <w:szCs w:val="18"/>
              </w:rPr>
              <w:t>εξασφαλίζεται η μη βαθμολόγηση των κριτηρίων ποιοτικής επιλογής των διαγωνιζομένων;</w:t>
            </w:r>
          </w:p>
        </w:tc>
        <w:tc>
          <w:tcPr>
            <w:tcW w:w="182" w:type="pct"/>
          </w:tcPr>
          <w:p w:rsidRPr="00776309" w:rsidR="00E44A66" w:rsidP="00C347A8" w:rsidRDefault="00E44A66" w14:paraId="14339DC1"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1B37A8AB"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414E5A66"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75EED052" w14:textId="77777777">
            <w:pPr>
              <w:spacing w:before="60" w:after="60"/>
              <w:rPr>
                <w:rFonts w:ascii="Tahoma" w:hAnsi="Tahoma" w:cs="Tahoma"/>
                <w:sz w:val="16"/>
                <w:szCs w:val="16"/>
              </w:rPr>
            </w:pPr>
            <w:r w:rsidRPr="00850FD7">
              <w:rPr>
                <w:rFonts w:ascii="Tahoma" w:hAnsi="Tahoma" w:cs="Tahoma"/>
                <w:sz w:val="16"/>
                <w:szCs w:val="16"/>
              </w:rPr>
              <w:t>Πρόσκληση</w:t>
            </w:r>
          </w:p>
        </w:tc>
        <w:tc>
          <w:tcPr>
            <w:tcW w:w="1136" w:type="pct"/>
            <w:gridSpan w:val="2"/>
          </w:tcPr>
          <w:p w:rsidRPr="00850FD7" w:rsidR="00E44A66" w:rsidP="00850FD7" w:rsidRDefault="00E44A66" w14:paraId="65BACEC0" w14:textId="77777777">
            <w:pPr>
              <w:spacing w:before="60" w:after="60"/>
              <w:rPr>
                <w:rFonts w:ascii="Tahoma" w:hAnsi="Tahoma" w:cs="Tahoma"/>
                <w:sz w:val="16"/>
                <w:szCs w:val="16"/>
              </w:rPr>
            </w:pPr>
            <w:proofErr w:type="spellStart"/>
            <w:r w:rsidRPr="00850FD7">
              <w:rPr>
                <w:rFonts w:ascii="Tahoma" w:hAnsi="Tahoma" w:cs="Tahoma"/>
                <w:sz w:val="16"/>
                <w:szCs w:val="16"/>
              </w:rPr>
              <w:t>άρ</w:t>
            </w:r>
            <w:proofErr w:type="spellEnd"/>
            <w:r w:rsidRPr="00850FD7">
              <w:rPr>
                <w:rFonts w:ascii="Tahoma" w:hAnsi="Tahoma" w:cs="Tahoma"/>
                <w:sz w:val="16"/>
                <w:szCs w:val="16"/>
              </w:rPr>
              <w:t>. 86</w:t>
            </w:r>
            <w:r w:rsidRPr="00850FD7" w:rsidR="00A95B56">
              <w:rPr>
                <w:rFonts w:ascii="Tahoma" w:hAnsi="Tahoma" w:cs="Tahoma"/>
                <w:sz w:val="16"/>
                <w:szCs w:val="16"/>
              </w:rPr>
              <w:t xml:space="preserve"> </w:t>
            </w:r>
            <w:r w:rsidRPr="00850FD7">
              <w:rPr>
                <w:rFonts w:ascii="Tahoma" w:hAnsi="Tahoma" w:cs="Tahoma"/>
                <w:sz w:val="16"/>
                <w:szCs w:val="16"/>
              </w:rPr>
              <w:t>Ν. 4412/2016</w:t>
            </w:r>
          </w:p>
          <w:p w:rsidRPr="00850FD7" w:rsidR="00E44A66" w:rsidP="00850FD7" w:rsidRDefault="00E44A66" w14:paraId="4A9A8A6B" w14:textId="77777777">
            <w:pPr>
              <w:spacing w:before="60" w:after="60"/>
              <w:rPr>
                <w:rFonts w:ascii="Tahoma" w:hAnsi="Tahoma" w:cs="Tahoma"/>
                <w:sz w:val="16"/>
                <w:szCs w:val="16"/>
              </w:rPr>
            </w:pPr>
          </w:p>
        </w:tc>
      </w:tr>
      <w:tr w:rsidRPr="00776309" w:rsidR="00E44A66" w:rsidTr="00CD1349" w14:paraId="1DE3858F" w14:textId="77777777">
        <w:trPr>
          <w:trHeight w:val="1740" w:hRule="exact"/>
        </w:trPr>
        <w:tc>
          <w:tcPr>
            <w:tcW w:w="182" w:type="pct"/>
          </w:tcPr>
          <w:p w:rsidRPr="00850FD7" w:rsidR="00E44A66" w:rsidP="00850FD7" w:rsidRDefault="00850FD7" w14:paraId="610B5909" w14:textId="77777777">
            <w:pPr>
              <w:spacing w:before="60" w:after="60" w:line="240" w:lineRule="exact"/>
              <w:rPr>
                <w:rFonts w:ascii="Tahoma" w:hAnsi="Tahoma" w:cs="Tahoma"/>
                <w:sz w:val="18"/>
                <w:szCs w:val="18"/>
                <w:lang w:val="en-US"/>
              </w:rPr>
            </w:pPr>
            <w:r>
              <w:rPr>
                <w:rFonts w:ascii="Tahoma" w:hAnsi="Tahoma" w:cs="Tahoma"/>
                <w:sz w:val="18"/>
                <w:szCs w:val="18"/>
                <w:lang w:val="en-US"/>
              </w:rPr>
              <w:t>4.</w:t>
            </w:r>
          </w:p>
        </w:tc>
        <w:tc>
          <w:tcPr>
            <w:tcW w:w="2182" w:type="pct"/>
          </w:tcPr>
          <w:p w:rsidRPr="00874985" w:rsidR="00E44A66" w:rsidP="00A1372D" w:rsidRDefault="00A1372D" w14:paraId="0B6397EC" w14:textId="77777777">
            <w:pPr>
              <w:spacing w:before="60" w:after="60" w:line="240" w:lineRule="exact"/>
              <w:rPr>
                <w:rFonts w:ascii="Tahoma" w:hAnsi="Tahoma" w:cs="Tahoma"/>
                <w:bCs/>
                <w:sz w:val="18"/>
                <w:szCs w:val="18"/>
              </w:rPr>
            </w:pPr>
            <w:r>
              <w:rPr>
                <w:rFonts w:ascii="Tahoma" w:hAnsi="Tahoma" w:cs="Tahoma"/>
                <w:sz w:val="18"/>
                <w:szCs w:val="18"/>
              </w:rPr>
              <w:t xml:space="preserve">Προβλέπεται διαδικασία </w:t>
            </w:r>
            <w:r w:rsidRPr="00DA34F5" w:rsidR="00A95B56">
              <w:rPr>
                <w:rFonts w:ascii="Tahoma" w:hAnsi="Tahoma" w:cs="Tahoma"/>
                <w:sz w:val="18"/>
                <w:szCs w:val="18"/>
              </w:rPr>
              <w:t>ώστε να διασφαλίζεται το δικαίωμα των δια</w:t>
            </w:r>
            <w:r w:rsidR="00A95B56">
              <w:rPr>
                <w:rFonts w:ascii="Tahoma" w:hAnsi="Tahoma" w:cs="Tahoma"/>
                <w:sz w:val="18"/>
                <w:szCs w:val="18"/>
              </w:rPr>
              <w:t>γωνιζομένων να ασκήσουν ένσταση</w:t>
            </w:r>
            <w:r>
              <w:rPr>
                <w:rFonts w:ascii="Tahoma" w:hAnsi="Tahoma" w:cs="Tahoma"/>
                <w:sz w:val="18"/>
                <w:szCs w:val="18"/>
              </w:rPr>
              <w:t>/ διοικητική προσφυγή</w:t>
            </w:r>
            <w:r w:rsidRPr="00DA34F5" w:rsidR="00A95B56">
              <w:rPr>
                <w:rFonts w:ascii="Tahoma" w:hAnsi="Tahoma" w:cs="Tahoma"/>
                <w:sz w:val="18"/>
                <w:szCs w:val="18"/>
              </w:rPr>
              <w:t>;</w:t>
            </w:r>
            <w:r w:rsidR="00A95B56">
              <w:rPr>
                <w:rFonts w:ascii="Tahoma" w:hAnsi="Tahoma" w:cs="Tahoma"/>
                <w:sz w:val="18"/>
                <w:szCs w:val="18"/>
              </w:rPr>
              <w:t xml:space="preserve"> </w:t>
            </w:r>
            <w:r w:rsidRPr="00776309" w:rsidR="00A95B56">
              <w:rPr>
                <w:rFonts w:ascii="Tahoma" w:hAnsi="Tahoma" w:cs="Tahoma"/>
                <w:sz w:val="18"/>
                <w:szCs w:val="18"/>
              </w:rPr>
              <w:t xml:space="preserve">Εγκρίθηκαν από τα αρμόδια όργανα της Αναθέτουσας Αρχής </w:t>
            </w:r>
            <w:r w:rsidR="00A95B56">
              <w:rPr>
                <w:rFonts w:ascii="Tahoma" w:hAnsi="Tahoma" w:cs="Tahoma"/>
                <w:sz w:val="18"/>
                <w:szCs w:val="18"/>
              </w:rPr>
              <w:t>η/ οι εισήγη</w:t>
            </w:r>
            <w:r w:rsidRPr="00776309" w:rsidR="00A95B56">
              <w:rPr>
                <w:rFonts w:ascii="Tahoma" w:hAnsi="Tahoma" w:cs="Tahoma"/>
                <w:sz w:val="18"/>
                <w:szCs w:val="18"/>
              </w:rPr>
              <w:t>σ</w:t>
            </w:r>
            <w:r w:rsidR="00A95B56">
              <w:rPr>
                <w:rFonts w:ascii="Tahoma" w:hAnsi="Tahoma" w:cs="Tahoma"/>
                <w:sz w:val="18"/>
                <w:szCs w:val="18"/>
              </w:rPr>
              <w:t>η/</w:t>
            </w:r>
            <w:r w:rsidRPr="00776309" w:rsidR="00A95B56">
              <w:rPr>
                <w:rFonts w:ascii="Tahoma" w:hAnsi="Tahoma" w:cs="Tahoma"/>
                <w:sz w:val="18"/>
                <w:szCs w:val="18"/>
              </w:rPr>
              <w:t xml:space="preserve">εις των επιτροπών </w:t>
            </w:r>
            <w:r w:rsidR="00A95B56">
              <w:rPr>
                <w:rFonts w:ascii="Tahoma" w:hAnsi="Tahoma" w:cs="Tahoma"/>
                <w:sz w:val="18"/>
                <w:szCs w:val="18"/>
              </w:rPr>
              <w:t>όπως καθορίζεται στη διακήρυξη</w:t>
            </w:r>
            <w:r w:rsidRPr="00776309" w:rsidR="00A95B56">
              <w:rPr>
                <w:rFonts w:ascii="Tahoma" w:hAnsi="Tahoma" w:cs="Tahoma"/>
                <w:sz w:val="18"/>
                <w:szCs w:val="18"/>
              </w:rPr>
              <w:t xml:space="preserve">;  </w:t>
            </w:r>
          </w:p>
        </w:tc>
        <w:tc>
          <w:tcPr>
            <w:tcW w:w="182" w:type="pct"/>
          </w:tcPr>
          <w:p w:rsidRPr="00874985" w:rsidR="00E44A66" w:rsidP="00874985" w:rsidRDefault="00E44A66" w14:paraId="06C7F08F" w14:textId="77777777">
            <w:pPr>
              <w:spacing w:before="60" w:after="60" w:line="240" w:lineRule="exact"/>
              <w:rPr>
                <w:rFonts w:ascii="Tahoma" w:hAnsi="Tahoma" w:cs="Tahoma"/>
                <w:bCs/>
                <w:sz w:val="18"/>
                <w:szCs w:val="18"/>
              </w:rPr>
            </w:pPr>
          </w:p>
        </w:tc>
        <w:tc>
          <w:tcPr>
            <w:tcW w:w="182" w:type="pct"/>
          </w:tcPr>
          <w:p w:rsidRPr="00874985" w:rsidR="00E44A66" w:rsidP="00874985" w:rsidRDefault="00E44A66" w14:paraId="3F645DCA" w14:textId="77777777">
            <w:pPr>
              <w:spacing w:before="60" w:after="60" w:line="240" w:lineRule="exact"/>
              <w:rPr>
                <w:rFonts w:ascii="Tahoma" w:hAnsi="Tahoma" w:cs="Tahoma"/>
                <w:bCs/>
                <w:sz w:val="18"/>
                <w:szCs w:val="18"/>
              </w:rPr>
            </w:pPr>
          </w:p>
        </w:tc>
        <w:tc>
          <w:tcPr>
            <w:tcW w:w="227" w:type="pct"/>
          </w:tcPr>
          <w:p w:rsidRPr="00874985" w:rsidR="00E44A66" w:rsidP="00874985" w:rsidRDefault="00E44A66" w14:paraId="086EDEEF" w14:textId="77777777">
            <w:pPr>
              <w:spacing w:before="60" w:after="60" w:line="240" w:lineRule="exact"/>
              <w:rPr>
                <w:rFonts w:ascii="Tahoma" w:hAnsi="Tahoma" w:cs="Tahoma"/>
                <w:bCs/>
                <w:sz w:val="18"/>
                <w:szCs w:val="18"/>
              </w:rPr>
            </w:pPr>
          </w:p>
        </w:tc>
        <w:tc>
          <w:tcPr>
            <w:tcW w:w="909" w:type="pct"/>
            <w:gridSpan w:val="2"/>
          </w:tcPr>
          <w:p w:rsidRPr="00850FD7" w:rsidR="00E44A66" w:rsidP="00850FD7" w:rsidRDefault="007E679E" w14:paraId="206B346B" w14:textId="77777777">
            <w:pPr>
              <w:spacing w:before="60" w:after="60"/>
              <w:rPr>
                <w:rFonts w:ascii="Tahoma" w:hAnsi="Tahoma" w:cs="Tahoma"/>
                <w:sz w:val="16"/>
                <w:szCs w:val="16"/>
              </w:rPr>
            </w:pPr>
            <w:r w:rsidRPr="00850FD7">
              <w:rPr>
                <w:rFonts w:ascii="Tahoma" w:hAnsi="Tahoma" w:cs="Tahoma"/>
                <w:sz w:val="16"/>
                <w:szCs w:val="16"/>
              </w:rPr>
              <w:t>Πρόσκληση / Πρακτικά συλλογικών οργάνων/ Αποφάσεις Αναθέτουσας Αρχής/</w:t>
            </w:r>
          </w:p>
        </w:tc>
        <w:tc>
          <w:tcPr>
            <w:tcW w:w="1136" w:type="pct"/>
            <w:gridSpan w:val="2"/>
          </w:tcPr>
          <w:p w:rsidRPr="00CD1349" w:rsidR="00E44A66" w:rsidP="00850FD7" w:rsidRDefault="00E44A66" w14:paraId="4BC6AC2F" w14:textId="77777777">
            <w:pPr>
              <w:spacing w:before="60" w:after="60"/>
              <w:rPr>
                <w:rFonts w:ascii="Tahoma" w:hAnsi="Tahoma" w:cs="Tahoma"/>
                <w:sz w:val="16"/>
                <w:szCs w:val="16"/>
              </w:rPr>
            </w:pPr>
            <w:proofErr w:type="spellStart"/>
            <w:r w:rsidRPr="00CD1349">
              <w:rPr>
                <w:rFonts w:ascii="Tahoma" w:hAnsi="Tahoma" w:cs="Tahoma"/>
                <w:sz w:val="16"/>
                <w:szCs w:val="16"/>
              </w:rPr>
              <w:t>άρ</w:t>
            </w:r>
            <w:proofErr w:type="spellEnd"/>
            <w:r w:rsidRPr="00CD1349">
              <w:rPr>
                <w:rFonts w:ascii="Tahoma" w:hAnsi="Tahoma" w:cs="Tahoma"/>
                <w:sz w:val="16"/>
                <w:szCs w:val="16"/>
              </w:rPr>
              <w:t>. 13 ΥΑ  23451/ ΕΥΣΣΑ 493/2017</w:t>
            </w:r>
            <w:r w:rsidRPr="00CD1349" w:rsidR="007A4EE1">
              <w:rPr>
                <w:rFonts w:ascii="Tahoma" w:hAnsi="Tahoma" w:cs="Tahoma"/>
                <w:sz w:val="16"/>
                <w:szCs w:val="16"/>
              </w:rPr>
              <w:t>/(ΦΕΚ Β' 677/03.03.2017</w:t>
            </w:r>
            <w:r w:rsidRPr="00CD1349" w:rsidR="00771B11">
              <w:rPr>
                <w:rFonts w:ascii="Tahoma" w:hAnsi="Tahoma" w:cs="Tahoma"/>
                <w:sz w:val="16"/>
                <w:szCs w:val="16"/>
              </w:rPr>
              <w:t>)</w:t>
            </w:r>
            <w:r w:rsidRPr="00CD1349" w:rsidR="00E11EB8">
              <w:rPr>
                <w:rFonts w:ascii="Tahoma" w:hAnsi="Tahoma" w:cs="Tahoma"/>
                <w:sz w:val="16"/>
                <w:szCs w:val="16"/>
              </w:rPr>
              <w:t xml:space="preserve"> όπως κάθε φορά ισχύει)</w:t>
            </w:r>
          </w:p>
          <w:p w:rsidR="008640BB" w:rsidP="00850FD7" w:rsidRDefault="00E44A66" w14:paraId="1FC87393" w14:textId="77777777">
            <w:pPr>
              <w:shd w:val="clear" w:color="auto" w:fill="FFFFFF"/>
              <w:spacing w:before="60" w:after="60"/>
              <w:rPr>
                <w:rFonts w:ascii="Tahoma" w:hAnsi="Tahoma" w:cs="Tahoma"/>
                <w:sz w:val="16"/>
                <w:szCs w:val="16"/>
              </w:rPr>
            </w:pPr>
            <w:proofErr w:type="spellStart"/>
            <w:r w:rsidRPr="00CD1349">
              <w:rPr>
                <w:rFonts w:ascii="Tahoma" w:hAnsi="Tahoma" w:cs="Tahoma"/>
                <w:sz w:val="16"/>
                <w:szCs w:val="16"/>
              </w:rPr>
              <w:t>άρ</w:t>
            </w:r>
            <w:proofErr w:type="spellEnd"/>
            <w:r w:rsidRPr="00CD1349">
              <w:rPr>
                <w:rFonts w:ascii="Tahoma" w:hAnsi="Tahoma" w:cs="Tahoma"/>
                <w:sz w:val="16"/>
                <w:szCs w:val="16"/>
              </w:rPr>
              <w:t>. 127 Ν.4412/2016</w:t>
            </w:r>
            <w:r w:rsidRPr="00CD1349" w:rsidR="008640BB">
              <w:rPr>
                <w:rFonts w:ascii="Tahoma" w:hAnsi="Tahoma" w:cs="Tahoma"/>
                <w:sz w:val="16"/>
                <w:szCs w:val="16"/>
              </w:rPr>
              <w:t xml:space="preserve"> </w:t>
            </w:r>
          </w:p>
          <w:p w:rsidRPr="00CD1349" w:rsidR="00A1372D" w:rsidP="00850FD7" w:rsidRDefault="00A1372D" w14:paraId="6806827A" w14:textId="77777777">
            <w:pPr>
              <w:shd w:val="clear" w:color="auto" w:fill="FFFFFF"/>
              <w:spacing w:before="60" w:after="60"/>
              <w:rPr>
                <w:rFonts w:ascii="Tahoma" w:hAnsi="Tahoma" w:cs="Tahoma"/>
                <w:sz w:val="16"/>
                <w:szCs w:val="16"/>
              </w:rPr>
            </w:pPr>
            <w:r>
              <w:rPr>
                <w:rFonts w:ascii="Tahoma" w:hAnsi="Tahoma" w:cs="Tahoma"/>
                <w:sz w:val="16"/>
                <w:szCs w:val="16"/>
              </w:rPr>
              <w:t>άρ.205 Ν.4412/2016</w:t>
            </w:r>
          </w:p>
          <w:p w:rsidRPr="00CD1349" w:rsidR="00CD1349" w:rsidP="00CD1349" w:rsidRDefault="00CD1349" w14:paraId="5CC86560" w14:textId="77777777">
            <w:pPr>
              <w:rPr>
                <w:rFonts w:ascii="Tahoma" w:hAnsi="Tahoma" w:cs="Tahoma"/>
                <w:sz w:val="18"/>
                <w:szCs w:val="18"/>
              </w:rPr>
            </w:pPr>
            <w:r w:rsidRPr="00CD1349">
              <w:rPr>
                <w:rFonts w:ascii="Tahoma" w:hAnsi="Tahoma" w:cs="Tahoma"/>
                <w:sz w:val="18"/>
                <w:szCs w:val="18"/>
              </w:rPr>
              <w:t xml:space="preserve">Άρθρα 345Ν. 4412/2016., </w:t>
            </w:r>
          </w:p>
          <w:p w:rsidRPr="00CD1349" w:rsidR="00CD1349" w:rsidP="00CD1349" w:rsidRDefault="00CD1349" w14:paraId="0EE5F2AA" w14:textId="77777777">
            <w:pPr>
              <w:rPr>
                <w:rFonts w:ascii="Tahoma" w:hAnsi="Tahoma" w:cs="Tahoma"/>
                <w:sz w:val="18"/>
                <w:szCs w:val="18"/>
              </w:rPr>
            </w:pPr>
            <w:r w:rsidRPr="00CD1349">
              <w:rPr>
                <w:rFonts w:ascii="Tahoma" w:hAnsi="Tahoma" w:cs="Tahoma"/>
                <w:sz w:val="18"/>
                <w:szCs w:val="18"/>
              </w:rPr>
              <w:t xml:space="preserve">Επίσης  βλ. άρθρα  198 και 376 </w:t>
            </w:r>
            <w:proofErr w:type="spellStart"/>
            <w:r w:rsidRPr="00CD1349">
              <w:rPr>
                <w:rFonts w:ascii="Tahoma" w:hAnsi="Tahoma" w:cs="Tahoma"/>
                <w:sz w:val="18"/>
                <w:szCs w:val="18"/>
              </w:rPr>
              <w:t>παρ</w:t>
            </w:r>
            <w:proofErr w:type="spellEnd"/>
            <w:r w:rsidRPr="00CD1349">
              <w:rPr>
                <w:rFonts w:ascii="Tahoma" w:hAnsi="Tahoma" w:cs="Tahoma"/>
                <w:sz w:val="18"/>
                <w:szCs w:val="18"/>
              </w:rPr>
              <w:t xml:space="preserve"> 14-16 Ν.4412/2016 </w:t>
            </w:r>
          </w:p>
          <w:p w:rsidRPr="00CD1349" w:rsidR="00E44A66" w:rsidP="00850FD7" w:rsidRDefault="00E44A66" w14:paraId="269B0E9E" w14:textId="77777777">
            <w:pPr>
              <w:spacing w:before="60" w:after="60"/>
              <w:rPr>
                <w:rFonts w:ascii="Tahoma" w:hAnsi="Tahoma" w:cs="Tahoma"/>
                <w:sz w:val="16"/>
                <w:szCs w:val="16"/>
              </w:rPr>
            </w:pPr>
          </w:p>
          <w:p w:rsidRPr="00CD1349" w:rsidR="00E44A66" w:rsidP="00850FD7" w:rsidRDefault="00E44A66" w14:paraId="258C9958" w14:textId="77777777">
            <w:pPr>
              <w:spacing w:before="60" w:after="60"/>
              <w:rPr>
                <w:rFonts w:ascii="Tahoma" w:hAnsi="Tahoma" w:cs="Tahoma"/>
                <w:sz w:val="16"/>
                <w:szCs w:val="16"/>
              </w:rPr>
            </w:pPr>
          </w:p>
        </w:tc>
      </w:tr>
      <w:tr w:rsidRPr="00776309" w:rsidR="00E44A66" w:rsidTr="00850FD7" w14:paraId="0F183B36" w14:textId="77777777">
        <w:trPr>
          <w:trHeight w:val="960"/>
        </w:trPr>
        <w:tc>
          <w:tcPr>
            <w:tcW w:w="182" w:type="pct"/>
          </w:tcPr>
          <w:p w:rsidRPr="00850FD7" w:rsidR="00E44A66" w:rsidP="00850FD7" w:rsidRDefault="00850FD7" w14:paraId="3C878874" w14:textId="77777777">
            <w:pPr>
              <w:spacing w:before="60" w:after="60" w:line="240" w:lineRule="exact"/>
              <w:rPr>
                <w:rFonts w:ascii="Tahoma" w:hAnsi="Tahoma" w:cs="Tahoma"/>
                <w:sz w:val="18"/>
                <w:szCs w:val="18"/>
                <w:lang w:val="en-US"/>
              </w:rPr>
            </w:pPr>
            <w:r>
              <w:rPr>
                <w:rFonts w:ascii="Tahoma" w:hAnsi="Tahoma" w:cs="Tahoma"/>
                <w:sz w:val="18"/>
                <w:szCs w:val="18"/>
                <w:lang w:val="en-US"/>
              </w:rPr>
              <w:t>5.</w:t>
            </w:r>
          </w:p>
        </w:tc>
        <w:tc>
          <w:tcPr>
            <w:tcW w:w="2182" w:type="pct"/>
          </w:tcPr>
          <w:p w:rsidRPr="00B6499D" w:rsidR="00E44A66" w:rsidP="00C347A8" w:rsidRDefault="00C22EC6" w14:paraId="368AAB40" w14:textId="77777777">
            <w:pPr>
              <w:spacing w:before="60" w:after="60" w:line="240" w:lineRule="exact"/>
              <w:jc w:val="both"/>
              <w:rPr>
                <w:rFonts w:ascii="Tahoma" w:hAnsi="Tahoma" w:cs="Tahoma"/>
                <w:sz w:val="18"/>
                <w:szCs w:val="18"/>
              </w:rPr>
            </w:pPr>
            <w:r>
              <w:rPr>
                <w:rFonts w:ascii="Tahoma" w:hAnsi="Tahoma" w:cs="Tahoma"/>
                <w:sz w:val="18"/>
                <w:szCs w:val="18"/>
              </w:rPr>
              <w:t>Η σύσταση και συγκρότηση των αναγκαίων συλλογικών οργάνων έγινε κατ’ εφαρμογή των οικείων διατάξεων όσον αφορά τη σύνθεση και την εν γένει λειτουργία τους</w:t>
            </w:r>
            <w:r w:rsidRPr="00B6499D">
              <w:rPr>
                <w:rFonts w:ascii="Tahoma" w:hAnsi="Tahoma" w:cs="Tahoma"/>
                <w:sz w:val="18"/>
                <w:szCs w:val="18"/>
              </w:rPr>
              <w:t>;</w:t>
            </w:r>
          </w:p>
        </w:tc>
        <w:tc>
          <w:tcPr>
            <w:tcW w:w="182" w:type="pct"/>
          </w:tcPr>
          <w:p w:rsidRPr="00776309" w:rsidR="00E44A66" w:rsidP="00C347A8" w:rsidRDefault="00E44A66" w14:paraId="00D87951"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0BB2BB59"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62C9EB2C"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774FD1E8" w14:textId="77777777">
            <w:pPr>
              <w:spacing w:before="60" w:after="60"/>
              <w:rPr>
                <w:rFonts w:ascii="Tahoma" w:hAnsi="Tahoma" w:cs="Tahoma"/>
                <w:sz w:val="16"/>
                <w:szCs w:val="16"/>
              </w:rPr>
            </w:pPr>
            <w:r w:rsidRPr="00850FD7">
              <w:rPr>
                <w:rFonts w:ascii="Tahoma" w:hAnsi="Tahoma" w:cs="Tahoma"/>
                <w:sz w:val="16"/>
                <w:szCs w:val="16"/>
              </w:rPr>
              <w:t>Αποφάσεις σύστασης, συγκρότησης και ορισμού μελών συλλογικών οργάνων</w:t>
            </w:r>
            <w:r w:rsidRPr="00850FD7" w:rsidR="003C78BD">
              <w:rPr>
                <w:rFonts w:ascii="Tahoma" w:hAnsi="Tahoma" w:cs="Tahoma"/>
                <w:sz w:val="16"/>
                <w:szCs w:val="16"/>
              </w:rPr>
              <w:t xml:space="preserve"> </w:t>
            </w:r>
          </w:p>
        </w:tc>
        <w:tc>
          <w:tcPr>
            <w:tcW w:w="1136" w:type="pct"/>
            <w:gridSpan w:val="2"/>
          </w:tcPr>
          <w:p w:rsidR="00E44A66" w:rsidP="00850FD7" w:rsidRDefault="00E44A66" w14:paraId="4C34AE69" w14:textId="77777777">
            <w:pPr>
              <w:spacing w:before="60" w:after="60"/>
              <w:rPr>
                <w:rFonts w:ascii="Tahoma" w:hAnsi="Tahoma" w:cs="Tahoma"/>
                <w:sz w:val="16"/>
                <w:szCs w:val="16"/>
                <w:lang w:val="en-US"/>
              </w:rPr>
            </w:pPr>
            <w:proofErr w:type="spellStart"/>
            <w:r w:rsidRPr="00850FD7">
              <w:rPr>
                <w:rFonts w:ascii="Tahoma" w:hAnsi="Tahoma" w:cs="Tahoma"/>
                <w:sz w:val="16"/>
                <w:szCs w:val="16"/>
              </w:rPr>
              <w:t>άρ</w:t>
            </w:r>
            <w:proofErr w:type="spellEnd"/>
            <w:r w:rsidRPr="00850FD7">
              <w:rPr>
                <w:rFonts w:ascii="Tahoma" w:hAnsi="Tahoma" w:cs="Tahoma"/>
                <w:sz w:val="16"/>
                <w:szCs w:val="16"/>
              </w:rPr>
              <w:t>. 221 Ν. 4412/2016</w:t>
            </w:r>
          </w:p>
          <w:p w:rsidRPr="00F732C9" w:rsidR="00F732C9" w:rsidP="00850FD7" w:rsidRDefault="001C4602" w14:paraId="1C13D92C" w14:textId="77777777">
            <w:pPr>
              <w:spacing w:before="60" w:after="60"/>
              <w:rPr>
                <w:rFonts w:ascii="Tahoma" w:hAnsi="Tahoma" w:cs="Tahoma"/>
                <w:sz w:val="16"/>
                <w:szCs w:val="16"/>
              </w:rPr>
            </w:pPr>
            <w:proofErr w:type="spellStart"/>
            <w:r>
              <w:rPr>
                <w:rFonts w:ascii="Tahoma" w:hAnsi="Tahoma" w:cs="Tahoma"/>
                <w:sz w:val="16"/>
                <w:szCs w:val="16"/>
              </w:rPr>
              <w:t>άρ</w:t>
            </w:r>
            <w:proofErr w:type="spellEnd"/>
            <w:r>
              <w:rPr>
                <w:rFonts w:ascii="Tahoma" w:hAnsi="Tahoma" w:cs="Tahoma"/>
                <w:sz w:val="16"/>
                <w:szCs w:val="16"/>
              </w:rPr>
              <w:t>. 13, 14, 15</w:t>
            </w:r>
            <w:r w:rsidR="00F732C9">
              <w:rPr>
                <w:rFonts w:ascii="Tahoma" w:hAnsi="Tahoma" w:cs="Tahoma"/>
                <w:sz w:val="16"/>
                <w:szCs w:val="16"/>
              </w:rPr>
              <w:t xml:space="preserve"> Ν 2690/1999</w:t>
            </w:r>
          </w:p>
          <w:p w:rsidRPr="00E07733" w:rsidR="00E07733" w:rsidP="00850FD7" w:rsidRDefault="00E07733" w14:paraId="407F3D75" w14:textId="77777777">
            <w:pPr>
              <w:spacing w:before="60" w:after="60"/>
              <w:rPr>
                <w:rFonts w:ascii="Tahoma" w:hAnsi="Tahoma" w:cs="Tahoma"/>
                <w:sz w:val="16"/>
                <w:szCs w:val="16"/>
                <w:lang w:val="en-US"/>
              </w:rPr>
            </w:pPr>
          </w:p>
          <w:p w:rsidRPr="00850FD7" w:rsidR="00E44A66" w:rsidP="00850FD7" w:rsidRDefault="00E44A66" w14:paraId="6C658E7D" w14:textId="77777777">
            <w:pPr>
              <w:spacing w:before="60" w:after="60"/>
              <w:rPr>
                <w:rFonts w:ascii="Tahoma" w:hAnsi="Tahoma" w:cs="Tahoma"/>
                <w:sz w:val="16"/>
                <w:szCs w:val="16"/>
              </w:rPr>
            </w:pPr>
          </w:p>
        </w:tc>
      </w:tr>
      <w:tr w:rsidRPr="00776309" w:rsidR="00E44A66" w:rsidTr="00932384" w14:paraId="5F4CEA5A" w14:textId="77777777">
        <w:trPr>
          <w:trHeight w:val="602"/>
        </w:trPr>
        <w:tc>
          <w:tcPr>
            <w:tcW w:w="182" w:type="pct"/>
          </w:tcPr>
          <w:p w:rsidRPr="00850FD7" w:rsidR="00E44A66" w:rsidP="00850FD7" w:rsidRDefault="00850FD7" w14:paraId="2FA44C60" w14:textId="77777777">
            <w:pPr>
              <w:spacing w:before="60" w:after="60" w:line="240" w:lineRule="exact"/>
              <w:rPr>
                <w:rFonts w:ascii="Tahoma" w:hAnsi="Tahoma" w:cs="Tahoma"/>
                <w:sz w:val="18"/>
                <w:szCs w:val="18"/>
                <w:lang w:val="en-US"/>
              </w:rPr>
            </w:pPr>
            <w:r>
              <w:rPr>
                <w:rFonts w:ascii="Tahoma" w:hAnsi="Tahoma" w:cs="Tahoma"/>
                <w:sz w:val="18"/>
                <w:szCs w:val="18"/>
                <w:lang w:val="en-US"/>
              </w:rPr>
              <w:t>6.</w:t>
            </w:r>
          </w:p>
        </w:tc>
        <w:tc>
          <w:tcPr>
            <w:tcW w:w="2182" w:type="pct"/>
          </w:tcPr>
          <w:p w:rsidRPr="00776309" w:rsidR="00E44A66" w:rsidP="00850FD7" w:rsidRDefault="00814B6B" w14:paraId="4D12DCD6" w14:textId="77777777">
            <w:pPr>
              <w:spacing w:before="60" w:after="60" w:line="240" w:lineRule="exact"/>
              <w:jc w:val="both"/>
              <w:rPr>
                <w:rFonts w:ascii="Tahoma" w:hAnsi="Tahoma" w:cs="Tahoma"/>
                <w:sz w:val="18"/>
                <w:szCs w:val="18"/>
              </w:rPr>
            </w:pPr>
            <w:r>
              <w:rPr>
                <w:rFonts w:ascii="Tahoma" w:hAnsi="Tahoma" w:cs="Tahoma"/>
                <w:sz w:val="18"/>
                <w:szCs w:val="18"/>
              </w:rPr>
              <w:t xml:space="preserve">Η </w:t>
            </w:r>
            <w:r w:rsidR="006C69E2">
              <w:rPr>
                <w:rFonts w:ascii="Tahoma" w:hAnsi="Tahoma" w:cs="Tahoma"/>
                <w:sz w:val="18"/>
                <w:szCs w:val="18"/>
              </w:rPr>
              <w:t xml:space="preserve">σύμβαση </w:t>
            </w:r>
            <w:r w:rsidRPr="00DA34F5" w:rsidR="00E44A66">
              <w:rPr>
                <w:rFonts w:ascii="Tahoma" w:hAnsi="Tahoma" w:cs="Tahoma"/>
                <w:sz w:val="18"/>
                <w:szCs w:val="18"/>
              </w:rPr>
              <w:t xml:space="preserve">συντάχθηκε </w:t>
            </w:r>
            <w:r w:rsidRPr="00842D63" w:rsidR="00E44A66">
              <w:rPr>
                <w:rFonts w:ascii="Tahoma" w:hAnsi="Tahoma" w:cs="Tahoma"/>
                <w:sz w:val="18"/>
                <w:szCs w:val="18"/>
              </w:rPr>
              <w:t>σύμφωνα με τα αποτελέσματα αξιολόγησης και την προσφορά του προσωρινού αναδόχου;</w:t>
            </w:r>
          </w:p>
        </w:tc>
        <w:tc>
          <w:tcPr>
            <w:tcW w:w="182" w:type="pct"/>
          </w:tcPr>
          <w:p w:rsidRPr="00776309" w:rsidR="00E44A66" w:rsidP="00C347A8" w:rsidRDefault="00E44A66" w14:paraId="67AECF0A"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38498F8B"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7914AA53"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814B6B" w14:paraId="28D72266" w14:textId="77777777">
            <w:pPr>
              <w:spacing w:before="60" w:after="60"/>
              <w:rPr>
                <w:rFonts w:ascii="Tahoma" w:hAnsi="Tahoma" w:cs="Tahoma"/>
                <w:sz w:val="16"/>
                <w:szCs w:val="16"/>
              </w:rPr>
            </w:pPr>
            <w:r w:rsidRPr="00850FD7">
              <w:rPr>
                <w:rFonts w:ascii="Tahoma" w:hAnsi="Tahoma" w:cs="Tahoma"/>
                <w:sz w:val="16"/>
                <w:szCs w:val="16"/>
              </w:rPr>
              <w:t>Σύμβαση</w:t>
            </w:r>
            <w:r w:rsidRPr="00850FD7" w:rsidR="003C78BD">
              <w:rPr>
                <w:rFonts w:ascii="Tahoma" w:hAnsi="Tahoma" w:cs="Tahoma"/>
                <w:sz w:val="16"/>
                <w:szCs w:val="16"/>
              </w:rPr>
              <w:t xml:space="preserve"> / </w:t>
            </w:r>
            <w:r w:rsidRPr="00850FD7" w:rsidR="00E44A66">
              <w:rPr>
                <w:rFonts w:ascii="Tahoma" w:hAnsi="Tahoma" w:cs="Tahoma"/>
                <w:sz w:val="16"/>
                <w:szCs w:val="16"/>
              </w:rPr>
              <w:t>Πρόσκληση</w:t>
            </w:r>
            <w:r w:rsidRPr="00850FD7" w:rsidR="003C78BD">
              <w:rPr>
                <w:rFonts w:ascii="Tahoma" w:hAnsi="Tahoma" w:cs="Tahoma"/>
                <w:sz w:val="16"/>
                <w:szCs w:val="16"/>
              </w:rPr>
              <w:t xml:space="preserve"> /</w:t>
            </w:r>
            <w:r w:rsidRPr="00850FD7" w:rsidR="003C4744">
              <w:rPr>
                <w:rFonts w:ascii="Tahoma" w:hAnsi="Tahoma" w:cs="Tahoma"/>
                <w:sz w:val="16"/>
                <w:szCs w:val="16"/>
              </w:rPr>
              <w:t xml:space="preserve"> Π</w:t>
            </w:r>
            <w:r w:rsidRPr="00850FD7" w:rsidR="00E44A66">
              <w:rPr>
                <w:rFonts w:ascii="Tahoma" w:hAnsi="Tahoma" w:cs="Tahoma"/>
                <w:sz w:val="16"/>
                <w:szCs w:val="16"/>
              </w:rPr>
              <w:t>ροσφορά</w:t>
            </w:r>
          </w:p>
        </w:tc>
        <w:tc>
          <w:tcPr>
            <w:tcW w:w="1136" w:type="pct"/>
            <w:gridSpan w:val="2"/>
          </w:tcPr>
          <w:p w:rsidRPr="00850FD7" w:rsidR="00E44A66" w:rsidP="00850FD7" w:rsidRDefault="00E44A66" w14:paraId="604F5A6D" w14:textId="77777777">
            <w:pPr>
              <w:spacing w:before="60" w:after="60"/>
              <w:rPr>
                <w:rFonts w:ascii="Tahoma" w:hAnsi="Tahoma" w:cs="Tahoma"/>
                <w:sz w:val="16"/>
                <w:szCs w:val="16"/>
              </w:rPr>
            </w:pPr>
          </w:p>
        </w:tc>
      </w:tr>
      <w:tr w:rsidRPr="00776309" w:rsidR="00E44A66" w:rsidTr="00850FD7" w14:paraId="7EB9DDCD" w14:textId="77777777">
        <w:trPr>
          <w:trHeight w:val="646"/>
        </w:trPr>
        <w:tc>
          <w:tcPr>
            <w:tcW w:w="182" w:type="pct"/>
          </w:tcPr>
          <w:p w:rsidRPr="00850FD7" w:rsidR="00E44A66" w:rsidP="00850FD7" w:rsidRDefault="00850FD7" w14:paraId="24C767F9" w14:textId="77777777">
            <w:pPr>
              <w:spacing w:before="60" w:after="60" w:line="240" w:lineRule="exact"/>
              <w:rPr>
                <w:rFonts w:ascii="Tahoma" w:hAnsi="Tahoma" w:cs="Tahoma"/>
                <w:sz w:val="18"/>
                <w:szCs w:val="18"/>
                <w:lang w:val="en-US"/>
              </w:rPr>
            </w:pPr>
            <w:r>
              <w:rPr>
                <w:rFonts w:ascii="Tahoma" w:hAnsi="Tahoma" w:cs="Tahoma"/>
                <w:sz w:val="18"/>
                <w:szCs w:val="18"/>
                <w:lang w:val="en-US"/>
              </w:rPr>
              <w:t>7.</w:t>
            </w:r>
          </w:p>
        </w:tc>
        <w:tc>
          <w:tcPr>
            <w:tcW w:w="2182" w:type="pct"/>
          </w:tcPr>
          <w:p w:rsidRPr="00AF127E" w:rsidR="00E44A66" w:rsidP="00C347A8" w:rsidRDefault="00E44A66" w14:paraId="10EC76CE" w14:textId="77777777">
            <w:pPr>
              <w:spacing w:before="60" w:after="60" w:line="240" w:lineRule="exact"/>
              <w:jc w:val="both"/>
              <w:rPr>
                <w:rFonts w:ascii="Tahoma" w:hAnsi="Tahoma" w:cs="Tahoma"/>
                <w:sz w:val="18"/>
                <w:szCs w:val="18"/>
              </w:rPr>
            </w:pPr>
            <w:r w:rsidRPr="00E55743">
              <w:rPr>
                <w:rFonts w:ascii="Tahoma" w:hAnsi="Tahoma" w:cs="Tahoma"/>
                <w:sz w:val="18"/>
                <w:szCs w:val="18"/>
              </w:rPr>
              <w:t xml:space="preserve">Προβλέπεται η παροχή εγγυήσεων σύμφωνα με τις προϋποθέσεις του κανονιστικού </w:t>
            </w:r>
            <w:r w:rsidR="00B87766">
              <w:rPr>
                <w:rFonts w:ascii="Tahoma" w:hAnsi="Tahoma" w:cs="Tahoma"/>
                <w:sz w:val="18"/>
                <w:szCs w:val="18"/>
              </w:rPr>
              <w:t>πλαισίου της πρόσκλησης</w:t>
            </w:r>
            <w:r w:rsidRPr="00E55743">
              <w:rPr>
                <w:rFonts w:ascii="Tahoma" w:hAnsi="Tahoma" w:cs="Tahoma"/>
                <w:sz w:val="18"/>
                <w:szCs w:val="18"/>
              </w:rPr>
              <w:t>;</w:t>
            </w:r>
          </w:p>
        </w:tc>
        <w:tc>
          <w:tcPr>
            <w:tcW w:w="182" w:type="pct"/>
          </w:tcPr>
          <w:p w:rsidRPr="00776309" w:rsidR="00E44A66" w:rsidP="00C347A8" w:rsidRDefault="00E44A66" w14:paraId="5A966AEA" w14:textId="77777777">
            <w:pPr>
              <w:spacing w:before="60" w:after="60" w:line="240" w:lineRule="exact"/>
              <w:rPr>
                <w:rFonts w:ascii="Tahoma" w:hAnsi="Tahoma" w:cs="Tahoma"/>
                <w:sz w:val="18"/>
                <w:szCs w:val="18"/>
              </w:rPr>
            </w:pPr>
          </w:p>
        </w:tc>
        <w:tc>
          <w:tcPr>
            <w:tcW w:w="182" w:type="pct"/>
          </w:tcPr>
          <w:p w:rsidRPr="00776309" w:rsidR="00E44A66" w:rsidP="00C347A8" w:rsidRDefault="00E44A66" w14:paraId="5790880B" w14:textId="77777777">
            <w:pPr>
              <w:spacing w:before="60" w:after="60" w:line="240" w:lineRule="exact"/>
              <w:rPr>
                <w:rFonts w:ascii="Tahoma" w:hAnsi="Tahoma" w:cs="Tahoma"/>
                <w:sz w:val="18"/>
                <w:szCs w:val="18"/>
              </w:rPr>
            </w:pPr>
          </w:p>
        </w:tc>
        <w:tc>
          <w:tcPr>
            <w:tcW w:w="227" w:type="pct"/>
          </w:tcPr>
          <w:p w:rsidRPr="00776309" w:rsidR="00E44A66" w:rsidP="00C347A8" w:rsidRDefault="00E44A66" w14:paraId="5EC0038F" w14:textId="77777777">
            <w:pPr>
              <w:spacing w:before="60" w:after="60" w:line="240" w:lineRule="exact"/>
              <w:rPr>
                <w:rFonts w:ascii="Tahoma" w:hAnsi="Tahoma" w:cs="Tahoma"/>
                <w:sz w:val="18"/>
                <w:szCs w:val="18"/>
              </w:rPr>
            </w:pPr>
          </w:p>
        </w:tc>
        <w:tc>
          <w:tcPr>
            <w:tcW w:w="909" w:type="pct"/>
            <w:gridSpan w:val="2"/>
          </w:tcPr>
          <w:p w:rsidRPr="00850FD7" w:rsidR="00E44A66" w:rsidP="00850FD7" w:rsidRDefault="00E44A66" w14:paraId="07555E91" w14:textId="77777777">
            <w:pPr>
              <w:spacing w:before="60" w:after="60"/>
              <w:rPr>
                <w:rFonts w:ascii="Tahoma" w:hAnsi="Tahoma" w:cs="Tahoma"/>
                <w:sz w:val="16"/>
                <w:szCs w:val="16"/>
              </w:rPr>
            </w:pPr>
          </w:p>
        </w:tc>
        <w:tc>
          <w:tcPr>
            <w:tcW w:w="1136" w:type="pct"/>
            <w:gridSpan w:val="2"/>
          </w:tcPr>
          <w:p w:rsidRPr="00850FD7" w:rsidR="00E44A66" w:rsidP="00850FD7" w:rsidRDefault="00E44A66" w14:paraId="71199D71" w14:textId="77777777">
            <w:pPr>
              <w:spacing w:before="60" w:after="60"/>
              <w:rPr>
                <w:rFonts w:ascii="Tahoma" w:hAnsi="Tahoma" w:cs="Tahoma"/>
                <w:sz w:val="16"/>
                <w:szCs w:val="16"/>
              </w:rPr>
            </w:pPr>
            <w:proofErr w:type="spellStart"/>
            <w:r w:rsidRPr="00850FD7">
              <w:rPr>
                <w:rFonts w:ascii="Tahoma" w:hAnsi="Tahoma" w:cs="Tahoma"/>
                <w:sz w:val="16"/>
                <w:szCs w:val="16"/>
              </w:rPr>
              <w:t>άρ</w:t>
            </w:r>
            <w:proofErr w:type="spellEnd"/>
            <w:r w:rsidRPr="00850FD7">
              <w:rPr>
                <w:rFonts w:ascii="Tahoma" w:hAnsi="Tahoma" w:cs="Tahoma"/>
                <w:sz w:val="16"/>
                <w:szCs w:val="16"/>
              </w:rPr>
              <w:t xml:space="preserve">. 72 </w:t>
            </w:r>
            <w:r w:rsidRPr="00850FD7" w:rsidR="00B306E9">
              <w:rPr>
                <w:rFonts w:ascii="Tahoma" w:hAnsi="Tahoma" w:cs="Tahoma"/>
                <w:sz w:val="16"/>
                <w:szCs w:val="16"/>
              </w:rPr>
              <w:t>Ν. 4412/2016</w:t>
            </w:r>
          </w:p>
        </w:tc>
      </w:tr>
    </w:tbl>
    <w:p w:rsidR="00E44A66" w:rsidP="00774577" w:rsidRDefault="00E44A66" w14:paraId="3B7EF516" w14:textId="77777777">
      <w:pPr>
        <w:rPr>
          <w:rFonts w:ascii="Arial Narrow" w:hAnsi="Arial Narrow"/>
          <w:sz w:val="16"/>
          <w:szCs w:val="16"/>
          <w:lang w:val="en-US"/>
        </w:rPr>
      </w:pPr>
    </w:p>
    <w:p w:rsidR="0000061A" w:rsidP="00774577" w:rsidRDefault="0000061A" w14:paraId="108D3153" w14:textId="77777777">
      <w:pPr>
        <w:rPr>
          <w:rFonts w:ascii="Arial Narrow" w:hAnsi="Arial Narrow"/>
          <w:sz w:val="16"/>
          <w:szCs w:val="16"/>
          <w:lang w:val="en-US"/>
        </w:rPr>
      </w:pPr>
    </w:p>
    <w:p w:rsidR="0000061A" w:rsidP="00774577" w:rsidRDefault="0000061A" w14:paraId="13A9F8F3" w14:textId="77777777">
      <w:pPr>
        <w:rPr>
          <w:rFonts w:ascii="Arial Narrow" w:hAnsi="Arial Narrow"/>
          <w:sz w:val="16"/>
          <w:szCs w:val="16"/>
          <w:lang w:val="en-US"/>
        </w:rPr>
      </w:pPr>
    </w:p>
    <w:p w:rsidR="0000061A" w:rsidP="00774577" w:rsidRDefault="0000061A" w14:paraId="7AC033CD" w14:textId="77777777">
      <w:pPr>
        <w:rPr>
          <w:rFonts w:ascii="Arial Narrow" w:hAnsi="Arial Narrow"/>
          <w:sz w:val="16"/>
          <w:szCs w:val="16"/>
          <w:lang w:val="en-US"/>
        </w:rPr>
      </w:pPr>
    </w:p>
    <w:p w:rsidR="0000061A" w:rsidP="00774577" w:rsidRDefault="0000061A" w14:paraId="3A904226" w14:textId="77777777">
      <w:pPr>
        <w:rPr>
          <w:rFonts w:ascii="Arial Narrow" w:hAnsi="Arial Narrow"/>
          <w:sz w:val="16"/>
          <w:szCs w:val="16"/>
          <w:lang w:val="en-US"/>
        </w:rPr>
      </w:pPr>
    </w:p>
    <w:p w:rsidR="0000061A" w:rsidP="00774577" w:rsidRDefault="0000061A" w14:paraId="4B467D40" w14:textId="77777777">
      <w:pPr>
        <w:rPr>
          <w:rFonts w:ascii="Arial Narrow" w:hAnsi="Arial Narrow"/>
          <w:sz w:val="16"/>
          <w:szCs w:val="16"/>
          <w:lang w:val="en-US"/>
        </w:rPr>
      </w:pPr>
    </w:p>
    <w:p w:rsidR="0000061A" w:rsidP="00774577" w:rsidRDefault="0000061A" w14:paraId="6A3FEB18" w14:textId="77777777">
      <w:pPr>
        <w:rPr>
          <w:rFonts w:ascii="Arial Narrow" w:hAnsi="Arial Narrow"/>
          <w:sz w:val="16"/>
          <w:szCs w:val="16"/>
          <w:lang w:val="en-US"/>
        </w:rPr>
      </w:pPr>
    </w:p>
    <w:p w:rsidR="0000061A" w:rsidP="00774577" w:rsidRDefault="0000061A" w14:paraId="312AF8AC" w14:textId="77777777">
      <w:pPr>
        <w:rPr>
          <w:rFonts w:ascii="Arial Narrow" w:hAnsi="Arial Narrow"/>
          <w:sz w:val="16"/>
          <w:szCs w:val="16"/>
          <w:lang w:val="en-US"/>
        </w:rPr>
      </w:pPr>
    </w:p>
    <w:p w:rsidR="0000061A" w:rsidP="00774577" w:rsidRDefault="0000061A" w14:paraId="5892A91D" w14:textId="77777777">
      <w:pPr>
        <w:rPr>
          <w:rFonts w:ascii="Arial Narrow" w:hAnsi="Arial Narrow"/>
          <w:sz w:val="16"/>
          <w:szCs w:val="16"/>
          <w:lang w:val="en-US"/>
        </w:rPr>
      </w:pPr>
    </w:p>
    <w:p w:rsidR="0000061A" w:rsidP="00774577" w:rsidRDefault="0000061A" w14:paraId="0D6E9415" w14:textId="77777777">
      <w:pPr>
        <w:rPr>
          <w:rFonts w:ascii="Arial Narrow" w:hAnsi="Arial Narrow"/>
          <w:sz w:val="16"/>
          <w:szCs w:val="16"/>
          <w:lang w:val="en-US"/>
        </w:rPr>
      </w:pPr>
    </w:p>
    <w:p w:rsidR="0000061A" w:rsidP="00774577" w:rsidRDefault="0000061A" w14:paraId="6633953C" w14:textId="77777777">
      <w:pPr>
        <w:rPr>
          <w:rFonts w:ascii="Arial Narrow" w:hAnsi="Arial Narrow"/>
          <w:sz w:val="16"/>
          <w:szCs w:val="16"/>
          <w:lang w:val="en-US"/>
        </w:rPr>
      </w:pPr>
    </w:p>
    <w:p w:rsidR="0000061A" w:rsidP="00774577" w:rsidRDefault="0000061A" w14:paraId="63F1140F" w14:textId="77777777">
      <w:pPr>
        <w:rPr>
          <w:rFonts w:ascii="Arial Narrow" w:hAnsi="Arial Narrow"/>
          <w:sz w:val="16"/>
          <w:szCs w:val="16"/>
          <w:lang w:val="en-US"/>
        </w:rPr>
      </w:pPr>
    </w:p>
    <w:p w:rsidR="00850FD7" w:rsidP="00774577" w:rsidRDefault="00850FD7" w14:paraId="329B678E" w14:textId="77777777">
      <w:pPr>
        <w:rPr>
          <w:rFonts w:ascii="Arial Narrow" w:hAnsi="Arial Narrow"/>
          <w:sz w:val="16"/>
          <w:szCs w:val="16"/>
        </w:rPr>
      </w:pPr>
    </w:p>
    <w:tbl>
      <w:tblPr>
        <w:tblW w:w="5501"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hemeFill="background1" w:themeFillShade="BF"/>
        <w:tblLayout w:type="fixed"/>
        <w:tblLook w:val="01E0" w:firstRow="1" w:lastRow="1" w:firstColumn="1" w:lastColumn="1" w:noHBand="0" w:noVBand="0"/>
      </w:tblPr>
      <w:tblGrid>
        <w:gridCol w:w="558"/>
        <w:gridCol w:w="6696"/>
        <w:gridCol w:w="559"/>
        <w:gridCol w:w="559"/>
        <w:gridCol w:w="697"/>
        <w:gridCol w:w="2790"/>
        <w:gridCol w:w="3487"/>
      </w:tblGrid>
      <w:tr w:rsidRPr="00850FD7" w:rsidR="009A68C6" w:rsidTr="009A68C6" w14:paraId="46E7DA44" w14:textId="77777777">
        <w:trPr>
          <w:trHeight w:val="492"/>
        </w:trPr>
        <w:tc>
          <w:tcPr>
            <w:tcW w:w="182" w:type="pct"/>
            <w:tcBorders>
              <w:bottom w:val="single" w:color="auto" w:sz="4" w:space="0"/>
            </w:tcBorders>
            <w:shd w:val="clear" w:color="auto" w:fill="BFBFBF" w:themeFill="background1" w:themeFillShade="BF"/>
            <w:vAlign w:val="center"/>
          </w:tcPr>
          <w:p w:rsidRPr="00776309" w:rsidR="009A68C6" w:rsidP="009A68C6" w:rsidRDefault="009A68C6" w14:paraId="0EE07FD7"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BFBFBF" w:themeFill="background1" w:themeFillShade="BF"/>
            <w:vAlign w:val="center"/>
          </w:tcPr>
          <w:p w:rsidRPr="00776309" w:rsidR="009A68C6" w:rsidP="009A68C6" w:rsidRDefault="009A68C6" w14:paraId="559518FF"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BFBFBF" w:themeFill="background1" w:themeFillShade="BF"/>
            <w:vAlign w:val="center"/>
          </w:tcPr>
          <w:p w:rsidRPr="00776309" w:rsidR="009A68C6" w:rsidP="009A68C6" w:rsidRDefault="009A68C6" w14:paraId="53ECC9D3"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BFBFBF" w:themeFill="background1" w:themeFillShade="BF"/>
            <w:vAlign w:val="center"/>
          </w:tcPr>
          <w:p w:rsidRPr="00776309" w:rsidR="009A68C6" w:rsidP="009A68C6" w:rsidRDefault="009A68C6" w14:paraId="3E077FAA"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7" w:type="pct"/>
            <w:tcBorders>
              <w:bottom w:val="single" w:color="auto" w:sz="4" w:space="0"/>
            </w:tcBorders>
            <w:shd w:val="clear" w:color="auto" w:fill="BFBFBF" w:themeFill="background1" w:themeFillShade="BF"/>
            <w:vAlign w:val="center"/>
          </w:tcPr>
          <w:p w:rsidRPr="009A68C6" w:rsidR="009A68C6" w:rsidP="009A68C6" w:rsidRDefault="009A68C6" w14:paraId="40B978B2" w14:textId="77777777">
            <w:pPr>
              <w:spacing w:before="60" w:after="60"/>
              <w:jc w:val="center"/>
              <w:rPr>
                <w:rFonts w:ascii="Tahoma" w:hAnsi="Tahoma" w:cs="Tahoma"/>
                <w:b/>
                <w:sz w:val="16"/>
                <w:szCs w:val="16"/>
              </w:rPr>
            </w:pPr>
            <w:r w:rsidRPr="009A68C6">
              <w:rPr>
                <w:rFonts w:ascii="Tahoma" w:hAnsi="Tahoma" w:cs="Tahoma"/>
                <w:b/>
                <w:sz w:val="16"/>
                <w:szCs w:val="16"/>
              </w:rPr>
              <w:t>ΔΕΝ ΑΦΟΡΑ</w:t>
            </w:r>
          </w:p>
        </w:tc>
        <w:tc>
          <w:tcPr>
            <w:tcW w:w="909" w:type="pct"/>
            <w:tcBorders>
              <w:bottom w:val="single" w:color="auto" w:sz="4" w:space="0"/>
            </w:tcBorders>
            <w:shd w:val="clear" w:color="auto" w:fill="BFBFBF" w:themeFill="background1" w:themeFillShade="BF"/>
            <w:vAlign w:val="center"/>
          </w:tcPr>
          <w:p w:rsidRPr="00776309" w:rsidR="009A68C6" w:rsidP="009A68C6" w:rsidRDefault="009A68C6" w14:paraId="265819A2"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6" w:type="pct"/>
            <w:tcBorders>
              <w:bottom w:val="single" w:color="auto" w:sz="4" w:space="0"/>
            </w:tcBorders>
            <w:shd w:val="clear" w:color="auto" w:fill="BFBFBF" w:themeFill="background1" w:themeFillShade="BF"/>
            <w:vAlign w:val="center"/>
          </w:tcPr>
          <w:p w:rsidRPr="00776309" w:rsidR="009A68C6" w:rsidP="009A68C6" w:rsidRDefault="009A68C6" w14:paraId="1CDC34F2"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9A68C6">
              <w:rPr>
                <w:rFonts w:ascii="Tahoma" w:hAnsi="Tahoma" w:cs="Tahoma"/>
                <w:b/>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850FD7" w:rsidR="009A68C6" w:rsidTr="00CD1349" w14:paraId="5C546E07" w14:textId="77777777">
        <w:trPr>
          <w:trHeight w:val="701" w:hRule="exact"/>
        </w:trPr>
        <w:tc>
          <w:tcPr>
            <w:tcW w:w="5000" w:type="pct"/>
            <w:gridSpan w:val="7"/>
            <w:shd w:val="clear" w:color="auto" w:fill="EEECE1" w:themeFill="background2"/>
          </w:tcPr>
          <w:p w:rsidRPr="00850FD7" w:rsidR="009A68C6" w:rsidP="00F22656" w:rsidRDefault="009A68C6" w14:paraId="47AD3EF1" w14:textId="77777777">
            <w:pPr>
              <w:spacing w:before="60" w:after="60"/>
              <w:ind w:firstLine="1167"/>
              <w:jc w:val="center"/>
              <w:rPr>
                <w:rFonts w:ascii="Tahoma" w:hAnsi="Tahoma" w:cs="Tahoma"/>
                <w:sz w:val="16"/>
                <w:szCs w:val="16"/>
              </w:rPr>
            </w:pPr>
            <w:r w:rsidRPr="00CD1349">
              <w:rPr>
                <w:rFonts w:ascii="Tahoma" w:hAnsi="Tahoma" w:cs="Tahoma"/>
                <w:b/>
                <w:bCs/>
                <w:sz w:val="18"/>
                <w:szCs w:val="18"/>
              </w:rPr>
              <w:t>5</w:t>
            </w:r>
            <w:r w:rsidRPr="00CD1349">
              <w:rPr>
                <w:rFonts w:ascii="Tahoma" w:hAnsi="Tahoma" w:cs="Tahoma"/>
                <w:b/>
                <w:bCs/>
                <w:sz w:val="18"/>
                <w:szCs w:val="18"/>
                <w:vertAlign w:val="superscript"/>
              </w:rPr>
              <w:t>ο</w:t>
            </w:r>
            <w:r w:rsidRPr="00CD1349">
              <w:rPr>
                <w:rFonts w:ascii="Tahoma" w:hAnsi="Tahoma" w:cs="Tahoma"/>
                <w:b/>
                <w:bCs/>
                <w:sz w:val="18"/>
                <w:szCs w:val="18"/>
              </w:rPr>
              <w:t xml:space="preserve"> ΜΕΡΟΣ: Διαδικασία για </w:t>
            </w:r>
            <w:r w:rsidRPr="00CD1349">
              <w:rPr>
                <w:rFonts w:ascii="Verdana" w:hAnsi="Verdana"/>
                <w:b/>
                <w:color w:val="000000"/>
                <w:sz w:val="18"/>
                <w:szCs w:val="18"/>
              </w:rPr>
              <w:t>συμβάσεις μελετών και τεχνικών και λοιπών συναφών επιστημονικών υπηρεσιών (</w:t>
            </w:r>
            <w:proofErr w:type="spellStart"/>
            <w:r w:rsidRPr="00CD1349">
              <w:rPr>
                <w:rFonts w:ascii="Verdana" w:hAnsi="Verdana"/>
                <w:b/>
                <w:color w:val="000000"/>
                <w:sz w:val="18"/>
                <w:szCs w:val="18"/>
              </w:rPr>
              <w:t>άρ</w:t>
            </w:r>
            <w:proofErr w:type="spellEnd"/>
            <w:r w:rsidRPr="00CD1349">
              <w:rPr>
                <w:rFonts w:ascii="Verdana" w:hAnsi="Verdana"/>
                <w:b/>
                <w:color w:val="000000"/>
                <w:sz w:val="18"/>
                <w:szCs w:val="18"/>
              </w:rPr>
              <w:t>. 119 Ν.4412/2016, ΥΑ 23451/ΕΥΣΣΑ 493/2017)</w:t>
            </w:r>
          </w:p>
        </w:tc>
      </w:tr>
      <w:tr w:rsidRPr="00850FD7" w:rsidR="0000061A" w:rsidTr="0000061A" w14:paraId="0B1994FD" w14:textId="77777777">
        <w:trPr>
          <w:trHeight w:val="983"/>
        </w:trPr>
        <w:tc>
          <w:tcPr>
            <w:tcW w:w="5000" w:type="pct"/>
            <w:gridSpan w:val="7"/>
            <w:tcBorders>
              <w:bottom w:val="single" w:color="auto" w:sz="4" w:space="0"/>
            </w:tcBorders>
            <w:shd w:val="clear" w:color="auto" w:fill="auto"/>
          </w:tcPr>
          <w:p w:rsidRPr="0000061A" w:rsidR="0000061A" w:rsidP="0000061A" w:rsidRDefault="0000061A" w14:paraId="2E0DF183" w14:textId="77777777">
            <w:pPr>
              <w:spacing w:before="60" w:after="60" w:line="240" w:lineRule="exact"/>
              <w:rPr>
                <w:rFonts w:ascii="Tahoma" w:hAnsi="Tahoma" w:cs="Tahoma"/>
                <w:color w:val="000000" w:themeColor="text1"/>
                <w:sz w:val="18"/>
                <w:szCs w:val="18"/>
              </w:rPr>
            </w:pPr>
            <w:r w:rsidRPr="001A6137">
              <w:rPr>
                <w:rFonts w:ascii="Tahoma" w:hAnsi="Tahoma" w:cs="Tahoma"/>
                <w:b/>
                <w:color w:val="000000" w:themeColor="text1"/>
                <w:sz w:val="18"/>
                <w:szCs w:val="18"/>
              </w:rPr>
              <w:t>Διευκρινίζεται ότι</w:t>
            </w:r>
            <w:r w:rsidRPr="0000061A">
              <w:rPr>
                <w:rFonts w:ascii="Tahoma" w:hAnsi="Tahoma" w:cs="Tahoma"/>
                <w:color w:val="000000" w:themeColor="text1"/>
                <w:sz w:val="18"/>
                <w:szCs w:val="18"/>
              </w:rPr>
              <w:t xml:space="preserve"> στην περίπτωση ανάθεσης μελετών και τεχνικών και λοιπών συναφών επιστημονικών υπηρεσιών (</w:t>
            </w:r>
            <w:proofErr w:type="spellStart"/>
            <w:r w:rsidRPr="0000061A">
              <w:rPr>
                <w:rFonts w:ascii="Tahoma" w:hAnsi="Tahoma" w:cs="Tahoma"/>
                <w:color w:val="000000" w:themeColor="text1"/>
                <w:sz w:val="18"/>
                <w:szCs w:val="18"/>
              </w:rPr>
              <w:t>άρ</w:t>
            </w:r>
            <w:proofErr w:type="spellEnd"/>
            <w:r w:rsidRPr="0000061A">
              <w:rPr>
                <w:rFonts w:ascii="Tahoma" w:hAnsi="Tahoma" w:cs="Tahoma"/>
                <w:color w:val="000000" w:themeColor="text1"/>
                <w:sz w:val="18"/>
                <w:szCs w:val="18"/>
              </w:rPr>
              <w:t>. 119 Ν.4412/2016, ΥΑ 23451/ΕΥΣΣΑ 493/2017) θα πρέπει να συμπληρώνεται:</w:t>
            </w:r>
          </w:p>
          <w:p w:rsidRPr="00CD1349" w:rsidR="0000061A" w:rsidP="009A68C6" w:rsidRDefault="0000061A" w14:paraId="67F708CD" w14:textId="77777777">
            <w:pPr>
              <w:spacing w:before="60" w:after="60" w:line="240" w:lineRule="exact"/>
              <w:rPr>
                <w:rFonts w:ascii="Tahoma" w:hAnsi="Tahoma" w:cs="Tahoma"/>
                <w:color w:val="000000" w:themeColor="text1"/>
                <w:sz w:val="18"/>
                <w:szCs w:val="18"/>
              </w:rPr>
            </w:pPr>
            <w:r w:rsidRPr="0000061A">
              <w:rPr>
                <w:rFonts w:ascii="Tahoma" w:hAnsi="Tahoma" w:cs="Tahoma"/>
                <w:color w:val="000000" w:themeColor="text1"/>
                <w:sz w:val="18"/>
                <w:szCs w:val="18"/>
              </w:rPr>
              <w:t>το τμήμα με τα Βασικά Στοιχεία και από το τμήμα με τις ερωτήσεις  το 1ο μέρος, το 3ο ή το 4ο μέρος αναλόγως του ποσού στο οποίο αφορά η ανάθεση και το 5ο μέρος.  </w:t>
            </w:r>
          </w:p>
        </w:tc>
      </w:tr>
      <w:tr w:rsidRPr="00850FD7" w:rsidR="00F22656" w:rsidTr="00F22656" w14:paraId="256E510A" w14:textId="77777777">
        <w:trPr>
          <w:trHeight w:val="983"/>
        </w:trPr>
        <w:tc>
          <w:tcPr>
            <w:tcW w:w="182" w:type="pct"/>
            <w:tcBorders>
              <w:bottom w:val="single" w:color="auto" w:sz="4" w:space="0"/>
            </w:tcBorders>
            <w:shd w:val="clear" w:color="auto" w:fill="auto"/>
          </w:tcPr>
          <w:p w:rsidRPr="00CD1349" w:rsidR="009A68C6" w:rsidP="009A68C6" w:rsidRDefault="009A68C6" w14:paraId="6F7572B1" w14:textId="77777777">
            <w:pPr>
              <w:spacing w:before="60" w:after="60" w:line="240" w:lineRule="exact"/>
              <w:rPr>
                <w:rFonts w:ascii="Tahoma" w:hAnsi="Tahoma" w:cs="Tahoma"/>
                <w:sz w:val="18"/>
                <w:szCs w:val="18"/>
              </w:rPr>
            </w:pPr>
            <w:r w:rsidRPr="00CD1349">
              <w:rPr>
                <w:rFonts w:ascii="Tahoma" w:hAnsi="Tahoma" w:cs="Tahoma"/>
                <w:sz w:val="18"/>
                <w:szCs w:val="18"/>
              </w:rPr>
              <w:t>1</w:t>
            </w:r>
          </w:p>
        </w:tc>
        <w:tc>
          <w:tcPr>
            <w:tcW w:w="2182" w:type="pct"/>
            <w:tcBorders>
              <w:bottom w:val="single" w:color="auto" w:sz="4" w:space="0"/>
            </w:tcBorders>
            <w:shd w:val="clear" w:color="auto" w:fill="auto"/>
          </w:tcPr>
          <w:p w:rsidRPr="00CD1349" w:rsidR="009A68C6" w:rsidP="00412D62" w:rsidRDefault="00C42864" w14:paraId="07BDE6C4" w14:textId="77777777">
            <w:pPr>
              <w:spacing w:before="60" w:after="60" w:line="240" w:lineRule="exact"/>
              <w:jc w:val="both"/>
              <w:rPr>
                <w:rFonts w:ascii="Tahoma" w:hAnsi="Tahoma" w:cs="Tahoma"/>
                <w:sz w:val="18"/>
                <w:szCs w:val="18"/>
              </w:rPr>
            </w:pPr>
            <w:r>
              <w:rPr>
                <w:rFonts w:ascii="Tahoma" w:hAnsi="Tahoma" w:cs="Tahoma"/>
                <w:bCs/>
                <w:color w:val="000000" w:themeColor="text1"/>
                <w:sz w:val="18"/>
                <w:szCs w:val="18"/>
              </w:rPr>
              <w:t xml:space="preserve">Για τις περιπτώσεις που </w:t>
            </w:r>
            <w:r w:rsidRPr="00CD1349">
              <w:rPr>
                <w:rFonts w:ascii="Tahoma" w:hAnsi="Tahoma" w:cs="Tahoma"/>
                <w:sz w:val="18"/>
                <w:szCs w:val="18"/>
              </w:rPr>
              <w:t xml:space="preserve">προβλέπεται </w:t>
            </w:r>
            <w:r w:rsidRPr="000222FA" w:rsidR="00412D62">
              <w:rPr>
                <w:rFonts w:ascii="Tahoma" w:hAnsi="Tahoma" w:cs="Tahoma"/>
                <w:sz w:val="18"/>
                <w:szCs w:val="18"/>
              </w:rPr>
              <w:t>υποχρεωτική η</w:t>
            </w:r>
            <w:r w:rsidRPr="000222FA">
              <w:rPr>
                <w:rFonts w:ascii="Tahoma" w:hAnsi="Tahoma" w:cs="Tahoma"/>
                <w:sz w:val="18"/>
                <w:szCs w:val="18"/>
              </w:rPr>
              <w:t xml:space="preserve"> συμμετοχή του</w:t>
            </w:r>
            <w:r w:rsidRPr="00CD1349">
              <w:rPr>
                <w:rFonts w:ascii="Tahoma" w:hAnsi="Tahoma" w:cs="Tahoma"/>
                <w:sz w:val="18"/>
                <w:szCs w:val="18"/>
              </w:rPr>
              <w:t xml:space="preserve"> μελετητή, ως βασικού μελετητή κατά την κατασκευή του έργου</w:t>
            </w:r>
            <w:r w:rsidRPr="00CD1349">
              <w:rPr>
                <w:rFonts w:ascii="Tahoma" w:hAnsi="Tahoma" w:cs="Tahoma"/>
                <w:bCs/>
                <w:color w:val="000000" w:themeColor="text1"/>
                <w:sz w:val="18"/>
                <w:szCs w:val="18"/>
              </w:rPr>
              <w:t xml:space="preserve"> </w:t>
            </w:r>
            <w:r w:rsidRPr="00CD1349" w:rsidR="009A68C6">
              <w:rPr>
                <w:rFonts w:ascii="Tahoma" w:hAnsi="Tahoma" w:cs="Tahoma"/>
                <w:bCs/>
                <w:color w:val="000000" w:themeColor="text1"/>
                <w:sz w:val="18"/>
                <w:szCs w:val="18"/>
              </w:rPr>
              <w:t>ορίζεται/</w:t>
            </w:r>
            <w:proofErr w:type="spellStart"/>
            <w:r w:rsidRPr="00CD1349" w:rsidR="009A68C6">
              <w:rPr>
                <w:rFonts w:ascii="Tahoma" w:hAnsi="Tahoma" w:cs="Tahoma"/>
                <w:bCs/>
                <w:color w:val="000000" w:themeColor="text1"/>
                <w:sz w:val="18"/>
                <w:szCs w:val="18"/>
              </w:rPr>
              <w:t>ονται</w:t>
            </w:r>
            <w:proofErr w:type="spellEnd"/>
            <w:r w:rsidRPr="00CD1349" w:rsidR="009A68C6">
              <w:rPr>
                <w:rFonts w:ascii="Tahoma" w:hAnsi="Tahoma" w:cs="Tahoma"/>
                <w:bCs/>
                <w:color w:val="000000" w:themeColor="text1"/>
                <w:sz w:val="18"/>
                <w:szCs w:val="18"/>
              </w:rPr>
              <w:t xml:space="preserve"> η/οι κύρια/</w:t>
            </w:r>
            <w:proofErr w:type="spellStart"/>
            <w:r w:rsidRPr="00CD1349" w:rsidR="009A68C6">
              <w:rPr>
                <w:rFonts w:ascii="Tahoma" w:hAnsi="Tahoma" w:cs="Tahoma"/>
                <w:bCs/>
                <w:color w:val="000000" w:themeColor="text1"/>
                <w:sz w:val="18"/>
                <w:szCs w:val="18"/>
              </w:rPr>
              <w:t>ες</w:t>
            </w:r>
            <w:proofErr w:type="spellEnd"/>
            <w:r w:rsidRPr="00CD1349" w:rsidR="009A68C6">
              <w:rPr>
                <w:rFonts w:ascii="Tahoma" w:hAnsi="Tahoma" w:cs="Tahoma"/>
                <w:bCs/>
                <w:color w:val="000000" w:themeColor="text1"/>
                <w:sz w:val="18"/>
                <w:szCs w:val="18"/>
              </w:rPr>
              <w:t xml:space="preserve"> μελέτη/</w:t>
            </w:r>
            <w:proofErr w:type="spellStart"/>
            <w:r w:rsidRPr="00CD1349" w:rsidR="009A68C6">
              <w:rPr>
                <w:rFonts w:ascii="Tahoma" w:hAnsi="Tahoma" w:cs="Tahoma"/>
                <w:bCs/>
                <w:color w:val="000000" w:themeColor="text1"/>
                <w:sz w:val="18"/>
                <w:szCs w:val="18"/>
              </w:rPr>
              <w:t>ες</w:t>
            </w:r>
            <w:proofErr w:type="spellEnd"/>
            <w:r w:rsidRPr="00CD1349" w:rsidR="009A68C6">
              <w:rPr>
                <w:rFonts w:ascii="Tahoma" w:hAnsi="Tahoma" w:cs="Tahoma"/>
                <w:bCs/>
                <w:color w:val="000000" w:themeColor="text1"/>
                <w:sz w:val="18"/>
                <w:szCs w:val="18"/>
              </w:rPr>
              <w:t xml:space="preserve">  </w:t>
            </w:r>
            <w:r w:rsidR="00EE1316">
              <w:rPr>
                <w:rFonts w:ascii="Tahoma" w:hAnsi="Tahoma" w:cs="Tahoma"/>
                <w:sz w:val="18"/>
                <w:szCs w:val="18"/>
              </w:rPr>
              <w:t>στις</w:t>
            </w:r>
            <w:r w:rsidRPr="00CD1349" w:rsidR="009A68C6">
              <w:rPr>
                <w:rFonts w:ascii="Tahoma" w:hAnsi="Tahoma" w:cs="Tahoma"/>
                <w:sz w:val="18"/>
                <w:szCs w:val="18"/>
              </w:rPr>
              <w:t xml:space="preserve"> οποίες</w:t>
            </w:r>
            <w:r w:rsidR="00EE1316">
              <w:rPr>
                <w:rFonts w:ascii="Tahoma" w:hAnsi="Tahoma" w:cs="Tahoma"/>
                <w:sz w:val="18"/>
                <w:szCs w:val="18"/>
              </w:rPr>
              <w:t xml:space="preserve"> αφορά</w:t>
            </w:r>
            <w:r w:rsidRPr="00CD1349" w:rsidR="009A68C6">
              <w:rPr>
                <w:rFonts w:ascii="Tahoma" w:hAnsi="Tahoma" w:cs="Tahoma"/>
                <w:bCs/>
                <w:color w:val="000000" w:themeColor="text1"/>
                <w:sz w:val="18"/>
                <w:szCs w:val="18"/>
              </w:rPr>
              <w:t>;</w:t>
            </w:r>
          </w:p>
        </w:tc>
        <w:tc>
          <w:tcPr>
            <w:tcW w:w="182" w:type="pct"/>
            <w:tcBorders>
              <w:bottom w:val="single" w:color="auto" w:sz="4" w:space="0"/>
            </w:tcBorders>
            <w:shd w:val="clear" w:color="auto" w:fill="auto"/>
          </w:tcPr>
          <w:p w:rsidRPr="00CD1349" w:rsidR="009A68C6" w:rsidP="009A68C6" w:rsidRDefault="009A68C6" w14:paraId="1B4AA76D" w14:textId="77777777">
            <w:pPr>
              <w:spacing w:before="60" w:after="60" w:line="240" w:lineRule="exact"/>
              <w:rPr>
                <w:rFonts w:ascii="Tahoma" w:hAnsi="Tahoma" w:cs="Tahoma"/>
                <w:sz w:val="18"/>
                <w:szCs w:val="18"/>
              </w:rPr>
            </w:pPr>
          </w:p>
        </w:tc>
        <w:tc>
          <w:tcPr>
            <w:tcW w:w="182" w:type="pct"/>
            <w:tcBorders>
              <w:bottom w:val="single" w:color="auto" w:sz="4" w:space="0"/>
            </w:tcBorders>
            <w:shd w:val="clear" w:color="auto" w:fill="auto"/>
          </w:tcPr>
          <w:p w:rsidRPr="00CD1349" w:rsidR="009A68C6" w:rsidP="009A68C6" w:rsidRDefault="009A68C6" w14:paraId="1A05B93F" w14:textId="77777777">
            <w:pPr>
              <w:spacing w:before="60" w:after="60" w:line="240" w:lineRule="exact"/>
              <w:rPr>
                <w:rFonts w:ascii="Tahoma" w:hAnsi="Tahoma" w:cs="Tahoma"/>
                <w:sz w:val="18"/>
                <w:szCs w:val="18"/>
              </w:rPr>
            </w:pPr>
          </w:p>
        </w:tc>
        <w:tc>
          <w:tcPr>
            <w:tcW w:w="227" w:type="pct"/>
            <w:tcBorders>
              <w:bottom w:val="single" w:color="auto" w:sz="4" w:space="0"/>
            </w:tcBorders>
            <w:shd w:val="clear" w:color="auto" w:fill="auto"/>
          </w:tcPr>
          <w:p w:rsidRPr="00CD1349" w:rsidR="009A68C6" w:rsidP="009A68C6" w:rsidRDefault="009A68C6" w14:paraId="68A065A6" w14:textId="77777777">
            <w:pPr>
              <w:spacing w:before="60" w:after="60" w:line="240" w:lineRule="exact"/>
              <w:rPr>
                <w:rFonts w:ascii="Tahoma" w:hAnsi="Tahoma" w:cs="Tahoma"/>
                <w:sz w:val="18"/>
                <w:szCs w:val="18"/>
              </w:rPr>
            </w:pPr>
          </w:p>
        </w:tc>
        <w:tc>
          <w:tcPr>
            <w:tcW w:w="909" w:type="pct"/>
            <w:tcBorders>
              <w:bottom w:val="single" w:color="auto" w:sz="4" w:space="0"/>
            </w:tcBorders>
            <w:shd w:val="clear" w:color="auto" w:fill="auto"/>
          </w:tcPr>
          <w:p w:rsidRPr="00CD1349" w:rsidR="009A68C6" w:rsidP="009A68C6" w:rsidRDefault="009A68C6" w14:paraId="6C68813F" w14:textId="77777777">
            <w:pPr>
              <w:spacing w:before="60" w:after="60"/>
              <w:rPr>
                <w:rFonts w:ascii="Tahoma" w:hAnsi="Tahoma" w:cs="Tahoma"/>
                <w:sz w:val="16"/>
                <w:szCs w:val="16"/>
              </w:rPr>
            </w:pPr>
          </w:p>
        </w:tc>
        <w:tc>
          <w:tcPr>
            <w:tcW w:w="1136" w:type="pct"/>
            <w:tcBorders>
              <w:bottom w:val="single" w:color="auto" w:sz="4" w:space="0"/>
            </w:tcBorders>
            <w:shd w:val="clear" w:color="auto" w:fill="auto"/>
          </w:tcPr>
          <w:p w:rsidR="009A68C6" w:rsidP="009A68C6" w:rsidRDefault="009A68C6" w14:paraId="003335F7" w14:textId="77777777">
            <w:pPr>
              <w:spacing w:before="60" w:after="60" w:line="240" w:lineRule="exact"/>
              <w:rPr>
                <w:rFonts w:ascii="Tahoma" w:hAnsi="Tahoma" w:cs="Tahoma"/>
                <w:color w:val="000000" w:themeColor="text1"/>
                <w:sz w:val="18"/>
                <w:szCs w:val="18"/>
              </w:rPr>
            </w:pPr>
            <w:r w:rsidRPr="00CD1349">
              <w:rPr>
                <w:rFonts w:ascii="Tahoma" w:hAnsi="Tahoma" w:cs="Tahoma"/>
                <w:color w:val="000000" w:themeColor="text1"/>
                <w:sz w:val="18"/>
                <w:szCs w:val="18"/>
              </w:rPr>
              <w:t xml:space="preserve">Άρθρο 2 παρ.1 </w:t>
            </w:r>
            <w:r w:rsidRPr="000222FA">
              <w:rPr>
                <w:rFonts w:ascii="Tahoma" w:hAnsi="Tahoma" w:cs="Tahoma"/>
                <w:color w:val="000000" w:themeColor="text1"/>
                <w:sz w:val="18"/>
                <w:szCs w:val="18"/>
              </w:rPr>
              <w:t xml:space="preserve">περ. </w:t>
            </w:r>
            <w:r w:rsidRPr="000222FA" w:rsidR="00412D62">
              <w:rPr>
                <w:rFonts w:ascii="Tahoma" w:hAnsi="Tahoma" w:cs="Tahoma"/>
                <w:color w:val="000000" w:themeColor="text1"/>
                <w:sz w:val="18"/>
                <w:szCs w:val="18"/>
              </w:rPr>
              <w:t>7</w:t>
            </w:r>
            <w:r w:rsidRPr="000222FA">
              <w:rPr>
                <w:rFonts w:ascii="Tahoma" w:hAnsi="Tahoma" w:cs="Tahoma"/>
                <w:color w:val="000000" w:themeColor="text1"/>
                <w:sz w:val="18"/>
                <w:szCs w:val="18"/>
              </w:rPr>
              <w:t>(α) και άρθρο</w:t>
            </w:r>
            <w:r w:rsidRPr="00CD1349">
              <w:rPr>
                <w:rFonts w:ascii="Tahoma" w:hAnsi="Tahoma" w:cs="Tahoma"/>
                <w:color w:val="000000" w:themeColor="text1"/>
                <w:sz w:val="18"/>
                <w:szCs w:val="18"/>
              </w:rPr>
              <w:t xml:space="preserve"> </w:t>
            </w:r>
            <w:r w:rsidR="00412D62">
              <w:rPr>
                <w:rFonts w:ascii="Tahoma" w:hAnsi="Tahoma" w:cs="Tahoma"/>
                <w:color w:val="000000" w:themeColor="text1"/>
                <w:sz w:val="18"/>
                <w:szCs w:val="18"/>
              </w:rPr>
              <w:t>188 παρ. 6</w:t>
            </w:r>
            <w:r w:rsidRPr="00CD1349">
              <w:rPr>
                <w:rFonts w:ascii="Tahoma" w:hAnsi="Tahoma" w:cs="Tahoma"/>
                <w:color w:val="000000" w:themeColor="text1"/>
                <w:sz w:val="18"/>
                <w:szCs w:val="18"/>
              </w:rPr>
              <w:t xml:space="preserve"> Ν 4412/2016</w:t>
            </w:r>
          </w:p>
          <w:p w:rsidRPr="00CD1349" w:rsidR="009A68C6" w:rsidP="00412D62" w:rsidRDefault="00000000" w14:paraId="47AA03BF" w14:textId="77777777">
            <w:pPr>
              <w:spacing w:before="60" w:after="60" w:line="240" w:lineRule="exact"/>
              <w:rPr>
                <w:rFonts w:ascii="Tahoma" w:hAnsi="Tahoma" w:cs="Tahoma"/>
                <w:color w:val="000000" w:themeColor="text1"/>
                <w:sz w:val="18"/>
                <w:szCs w:val="18"/>
              </w:rPr>
            </w:pPr>
            <w:hyperlink w:history="1" r:id="rId13">
              <w:r w:rsidRPr="00CD1349" w:rsidR="009A68C6">
                <w:rPr>
                  <w:rFonts w:ascii="Tahoma" w:hAnsi="Tahoma" w:cs="Tahoma"/>
                  <w:color w:val="000000" w:themeColor="text1"/>
                  <w:sz w:val="18"/>
                  <w:szCs w:val="18"/>
                </w:rPr>
                <w:t xml:space="preserve">Απόφαση </w:t>
              </w:r>
              <w:proofErr w:type="spellStart"/>
              <w:r w:rsidRPr="00CD1349" w:rsidR="009A68C6">
                <w:rPr>
                  <w:rFonts w:ascii="Tahoma" w:hAnsi="Tahoma" w:cs="Tahoma"/>
                  <w:color w:val="000000" w:themeColor="text1"/>
                  <w:sz w:val="18"/>
                  <w:szCs w:val="18"/>
                </w:rPr>
                <w:t>ΔΝΣβ</w:t>
              </w:r>
              <w:proofErr w:type="spellEnd"/>
              <w:r w:rsidRPr="00CD1349" w:rsidR="009A68C6">
                <w:rPr>
                  <w:rFonts w:ascii="Tahoma" w:hAnsi="Tahoma" w:cs="Tahoma"/>
                  <w:color w:val="000000" w:themeColor="text1"/>
                  <w:sz w:val="18"/>
                  <w:szCs w:val="18"/>
                </w:rPr>
                <w:t>/92783π.ε. /ΦΝ 466/10-9-2018 ΥΠΟΜΕ</w:t>
              </w:r>
            </w:hyperlink>
            <w:r w:rsidR="00412D62">
              <w:rPr>
                <w:rFonts w:ascii="Tahoma" w:hAnsi="Tahoma" w:cs="Tahoma"/>
                <w:color w:val="000000" w:themeColor="text1"/>
                <w:sz w:val="18"/>
                <w:szCs w:val="18"/>
              </w:rPr>
              <w:t xml:space="preserve"> </w:t>
            </w:r>
            <w:r w:rsidRPr="000222FA" w:rsidR="00412D62">
              <w:rPr>
                <w:rFonts w:ascii="Tahoma" w:hAnsi="Tahoma" w:cs="Tahoma"/>
                <w:color w:val="000000" w:themeColor="text1"/>
                <w:sz w:val="18"/>
                <w:szCs w:val="18"/>
              </w:rPr>
              <w:t>(ΦΕΚ 4203/Β/25.09.2018)</w:t>
            </w:r>
          </w:p>
          <w:p w:rsidRPr="00CD1349" w:rsidR="009A68C6" w:rsidP="009A68C6" w:rsidRDefault="009A68C6" w14:paraId="605E8702" w14:textId="77777777">
            <w:pPr>
              <w:spacing w:before="60" w:after="60"/>
              <w:rPr>
                <w:rFonts w:ascii="Tahoma" w:hAnsi="Tahoma" w:cs="Tahoma"/>
                <w:sz w:val="16"/>
                <w:szCs w:val="16"/>
              </w:rPr>
            </w:pPr>
          </w:p>
        </w:tc>
      </w:tr>
      <w:tr w:rsidRPr="00850FD7" w:rsidR="009A68C6" w:rsidTr="009A68C6" w14:paraId="5C1D9F5F" w14:textId="77777777">
        <w:trPr>
          <w:trHeight w:val="2117"/>
        </w:trPr>
        <w:tc>
          <w:tcPr>
            <w:tcW w:w="182" w:type="pct"/>
            <w:shd w:val="clear" w:color="auto" w:fill="auto"/>
          </w:tcPr>
          <w:p w:rsidRPr="00ED49BB" w:rsidR="009A68C6" w:rsidP="009A68C6" w:rsidRDefault="009A68C6" w14:paraId="1427A309" w14:textId="77777777">
            <w:pPr>
              <w:spacing w:before="60" w:after="60" w:line="240" w:lineRule="exact"/>
              <w:rPr>
                <w:rFonts w:ascii="Tahoma" w:hAnsi="Tahoma" w:cs="Tahoma"/>
                <w:sz w:val="18"/>
                <w:szCs w:val="18"/>
                <w:highlight w:val="yellow"/>
              </w:rPr>
            </w:pPr>
            <w:r w:rsidRPr="00CD1349">
              <w:rPr>
                <w:rFonts w:ascii="Tahoma" w:hAnsi="Tahoma" w:cs="Tahoma"/>
                <w:sz w:val="18"/>
                <w:szCs w:val="18"/>
              </w:rPr>
              <w:t>2.</w:t>
            </w:r>
          </w:p>
        </w:tc>
        <w:tc>
          <w:tcPr>
            <w:tcW w:w="2182" w:type="pct"/>
            <w:shd w:val="clear" w:color="auto" w:fill="auto"/>
          </w:tcPr>
          <w:p w:rsidRPr="00CD1349" w:rsidR="009A68C6" w:rsidP="009A68C6" w:rsidRDefault="009A68C6" w14:paraId="4FA63ECD" w14:textId="77777777">
            <w:pPr>
              <w:spacing w:before="60" w:after="60" w:line="240" w:lineRule="exact"/>
              <w:rPr>
                <w:rFonts w:ascii="Tahoma" w:hAnsi="Tahoma" w:cs="Tahoma"/>
                <w:bCs/>
                <w:sz w:val="18"/>
                <w:szCs w:val="18"/>
              </w:rPr>
            </w:pPr>
            <w:r w:rsidRPr="00CD1349">
              <w:rPr>
                <w:rFonts w:ascii="Tahoma" w:hAnsi="Tahoma" w:cs="Tahoma"/>
                <w:bCs/>
                <w:sz w:val="18"/>
                <w:szCs w:val="18"/>
              </w:rPr>
              <w:t xml:space="preserve">Η </w:t>
            </w:r>
            <w:proofErr w:type="spellStart"/>
            <w:r w:rsidRPr="00CD1349">
              <w:rPr>
                <w:rFonts w:ascii="Tahoma" w:hAnsi="Tahoma" w:cs="Tahoma"/>
                <w:bCs/>
                <w:sz w:val="18"/>
                <w:szCs w:val="18"/>
              </w:rPr>
              <w:t>προοεκτιμώμενη</w:t>
            </w:r>
            <w:proofErr w:type="spellEnd"/>
            <w:r w:rsidRPr="00CD1349">
              <w:rPr>
                <w:rFonts w:ascii="Tahoma" w:hAnsi="Tahoma" w:cs="Tahoma"/>
                <w:bCs/>
                <w:sz w:val="18"/>
                <w:szCs w:val="18"/>
              </w:rPr>
              <w:t xml:space="preserve"> αμοιβή της μελέτης έχει συνταχθεί με βάση τον κανονισμό </w:t>
            </w:r>
            <w:proofErr w:type="spellStart"/>
            <w:r w:rsidRPr="00CD1349">
              <w:rPr>
                <w:rFonts w:ascii="Tahoma" w:hAnsi="Tahoma" w:cs="Tahoma"/>
                <w:bCs/>
                <w:sz w:val="18"/>
                <w:szCs w:val="18"/>
              </w:rPr>
              <w:t>προεκτιμώμενων</w:t>
            </w:r>
            <w:proofErr w:type="spellEnd"/>
            <w:r w:rsidRPr="00CD1349">
              <w:rPr>
                <w:rFonts w:ascii="Tahoma" w:hAnsi="Tahoma" w:cs="Tahoma"/>
                <w:bCs/>
                <w:sz w:val="18"/>
                <w:szCs w:val="18"/>
              </w:rPr>
              <w:t xml:space="preserve"> αμοιβών;</w:t>
            </w:r>
          </w:p>
          <w:p w:rsidRPr="00CD1349" w:rsidR="009A68C6" w:rsidP="009A68C6" w:rsidRDefault="009A68C6" w14:paraId="37C41098" w14:textId="77777777">
            <w:pPr>
              <w:spacing w:before="60" w:after="60" w:line="240" w:lineRule="exact"/>
              <w:jc w:val="both"/>
              <w:rPr>
                <w:rFonts w:ascii="Tahoma" w:hAnsi="Tahoma" w:cs="Tahoma"/>
                <w:sz w:val="18"/>
                <w:szCs w:val="18"/>
              </w:rPr>
            </w:pPr>
          </w:p>
        </w:tc>
        <w:tc>
          <w:tcPr>
            <w:tcW w:w="182" w:type="pct"/>
            <w:shd w:val="clear" w:color="auto" w:fill="auto"/>
          </w:tcPr>
          <w:p w:rsidRPr="00CD1349" w:rsidR="009A68C6" w:rsidP="009A68C6" w:rsidRDefault="009A68C6" w14:paraId="77BD740D" w14:textId="77777777">
            <w:pPr>
              <w:spacing w:before="60" w:after="60" w:line="240" w:lineRule="exact"/>
              <w:rPr>
                <w:rFonts w:ascii="Tahoma" w:hAnsi="Tahoma" w:cs="Tahoma"/>
                <w:sz w:val="18"/>
                <w:szCs w:val="18"/>
              </w:rPr>
            </w:pPr>
          </w:p>
        </w:tc>
        <w:tc>
          <w:tcPr>
            <w:tcW w:w="182" w:type="pct"/>
            <w:shd w:val="clear" w:color="auto" w:fill="auto"/>
          </w:tcPr>
          <w:p w:rsidRPr="00CD1349" w:rsidR="009A68C6" w:rsidP="009A68C6" w:rsidRDefault="009A68C6" w14:paraId="3A1A18F3" w14:textId="77777777">
            <w:pPr>
              <w:spacing w:before="60" w:after="60" w:line="240" w:lineRule="exact"/>
              <w:rPr>
                <w:rFonts w:ascii="Tahoma" w:hAnsi="Tahoma" w:cs="Tahoma"/>
                <w:sz w:val="18"/>
                <w:szCs w:val="18"/>
              </w:rPr>
            </w:pPr>
          </w:p>
        </w:tc>
        <w:tc>
          <w:tcPr>
            <w:tcW w:w="227" w:type="pct"/>
            <w:shd w:val="clear" w:color="auto" w:fill="auto"/>
          </w:tcPr>
          <w:p w:rsidRPr="00CD1349" w:rsidR="009A68C6" w:rsidP="009A68C6" w:rsidRDefault="009A68C6" w14:paraId="163BF06E" w14:textId="77777777">
            <w:pPr>
              <w:spacing w:before="60" w:after="60" w:line="240" w:lineRule="exact"/>
              <w:rPr>
                <w:rFonts w:ascii="Tahoma" w:hAnsi="Tahoma" w:cs="Tahoma"/>
                <w:sz w:val="18"/>
                <w:szCs w:val="18"/>
              </w:rPr>
            </w:pPr>
          </w:p>
        </w:tc>
        <w:tc>
          <w:tcPr>
            <w:tcW w:w="909" w:type="pct"/>
            <w:shd w:val="clear" w:color="auto" w:fill="auto"/>
          </w:tcPr>
          <w:p w:rsidRPr="00CD1349" w:rsidR="009A68C6" w:rsidP="009A68C6" w:rsidRDefault="009A68C6" w14:paraId="148370C0" w14:textId="77777777">
            <w:pPr>
              <w:autoSpaceDE w:val="0"/>
              <w:autoSpaceDN w:val="0"/>
              <w:adjustRightInd w:val="0"/>
              <w:rPr>
                <w:rFonts w:ascii="Tahoma" w:hAnsi="Tahoma" w:cs="Tahoma"/>
                <w:bCs/>
                <w:color w:val="000000" w:themeColor="text1"/>
                <w:sz w:val="18"/>
                <w:szCs w:val="18"/>
              </w:rPr>
            </w:pPr>
            <w:r w:rsidRPr="00CD1349">
              <w:rPr>
                <w:rFonts w:ascii="Tahoma" w:hAnsi="Tahoma" w:cs="Tahoma"/>
                <w:bCs/>
                <w:color w:val="000000" w:themeColor="text1"/>
                <w:sz w:val="18"/>
                <w:szCs w:val="18"/>
              </w:rPr>
              <w:t xml:space="preserve">Τεύχος  </w:t>
            </w:r>
            <w:proofErr w:type="spellStart"/>
            <w:r w:rsidRPr="00CD1349">
              <w:rPr>
                <w:rFonts w:ascii="Tahoma" w:hAnsi="Tahoma" w:cs="Tahoma"/>
                <w:bCs/>
                <w:color w:val="000000" w:themeColor="text1"/>
                <w:sz w:val="18"/>
                <w:szCs w:val="18"/>
              </w:rPr>
              <w:t>προεκτιμώμενων</w:t>
            </w:r>
            <w:proofErr w:type="spellEnd"/>
            <w:r w:rsidRPr="00CD1349">
              <w:rPr>
                <w:rFonts w:ascii="Tahoma" w:hAnsi="Tahoma" w:cs="Tahoma"/>
                <w:bCs/>
                <w:color w:val="000000" w:themeColor="text1"/>
                <w:sz w:val="18"/>
                <w:szCs w:val="18"/>
              </w:rPr>
              <w:t xml:space="preserve">  Αμοιβών </w:t>
            </w:r>
          </w:p>
          <w:p w:rsidRPr="00CD1349" w:rsidR="009A68C6" w:rsidP="009A68C6" w:rsidRDefault="009A68C6" w14:paraId="11891F7D" w14:textId="77777777">
            <w:pPr>
              <w:autoSpaceDE w:val="0"/>
              <w:autoSpaceDN w:val="0"/>
              <w:adjustRightInd w:val="0"/>
              <w:rPr>
                <w:rFonts w:ascii="Tahoma" w:hAnsi="Tahoma" w:cs="Tahoma"/>
                <w:bCs/>
                <w:color w:val="000000" w:themeColor="text1"/>
                <w:sz w:val="18"/>
                <w:szCs w:val="18"/>
              </w:rPr>
            </w:pPr>
            <w:r w:rsidRPr="00CD1349">
              <w:rPr>
                <w:rFonts w:ascii="Tahoma" w:hAnsi="Tahoma" w:cs="Tahoma"/>
                <w:sz w:val="18"/>
                <w:szCs w:val="18"/>
              </w:rPr>
              <w:t xml:space="preserve">Οι αμοιβές του κανονισμού, όπως εκάστοτε προσαρμόζονται, αποτελούν την υποχρεωτική για τις αναθέτουσες αρχές βάση για τον υπολογισμό των </w:t>
            </w:r>
            <w:proofErr w:type="spellStart"/>
            <w:r w:rsidRPr="00CD1349">
              <w:rPr>
                <w:rFonts w:ascii="Tahoma" w:hAnsi="Tahoma" w:cs="Tahoma"/>
                <w:sz w:val="18"/>
                <w:szCs w:val="18"/>
              </w:rPr>
              <w:t>προεκτιμώμενων</w:t>
            </w:r>
            <w:proofErr w:type="spellEnd"/>
            <w:r w:rsidRPr="00CD1349">
              <w:rPr>
                <w:rFonts w:ascii="Tahoma" w:hAnsi="Tahoma" w:cs="Tahoma"/>
                <w:sz w:val="18"/>
                <w:szCs w:val="18"/>
              </w:rPr>
              <w:t xml:space="preserve"> αμοιβών μελετών του Ν. 4412/2016.</w:t>
            </w:r>
          </w:p>
        </w:tc>
        <w:tc>
          <w:tcPr>
            <w:tcW w:w="1136" w:type="pct"/>
            <w:shd w:val="clear" w:color="auto" w:fill="auto"/>
          </w:tcPr>
          <w:p w:rsidRPr="00CD1349" w:rsidR="009A68C6" w:rsidP="009A68C6" w:rsidRDefault="009A68C6" w14:paraId="5489B88E" w14:textId="77777777">
            <w:pPr>
              <w:autoSpaceDE w:val="0"/>
              <w:autoSpaceDN w:val="0"/>
              <w:adjustRightInd w:val="0"/>
              <w:rPr>
                <w:rFonts w:ascii="Tahoma" w:hAnsi="Tahoma" w:cs="Tahoma"/>
                <w:sz w:val="18"/>
                <w:szCs w:val="18"/>
              </w:rPr>
            </w:pPr>
            <w:r w:rsidRPr="00CD1349">
              <w:rPr>
                <w:rFonts w:ascii="Tahoma" w:hAnsi="Tahoma" w:cs="Tahoma"/>
                <w:bCs/>
                <w:color w:val="000000" w:themeColor="text1"/>
                <w:sz w:val="18"/>
                <w:szCs w:val="18"/>
              </w:rPr>
              <w:t xml:space="preserve">ΥΑ  </w:t>
            </w:r>
            <w:r w:rsidRPr="00CD1349">
              <w:rPr>
                <w:rFonts w:ascii="Tahoma" w:hAnsi="Tahoma" w:cs="Tahoma"/>
                <w:sz w:val="18"/>
                <w:szCs w:val="18"/>
              </w:rPr>
              <w:t xml:space="preserve">Αριθμ. </w:t>
            </w:r>
            <w:proofErr w:type="spellStart"/>
            <w:r w:rsidRPr="00CD1349">
              <w:rPr>
                <w:rFonts w:ascii="Tahoma" w:hAnsi="Tahoma" w:cs="Tahoma"/>
                <w:sz w:val="18"/>
                <w:szCs w:val="18"/>
              </w:rPr>
              <w:t>ΔΝΣγ</w:t>
            </w:r>
            <w:proofErr w:type="spellEnd"/>
            <w:r w:rsidRPr="00CD1349">
              <w:rPr>
                <w:rFonts w:ascii="Tahoma" w:hAnsi="Tahoma" w:cs="Tahoma"/>
                <w:sz w:val="18"/>
                <w:szCs w:val="18"/>
              </w:rPr>
              <w:t xml:space="preserve"> /32129/ΦΝ 466/2017 (ΦΕΚ 2519/Β/2017)</w:t>
            </w:r>
          </w:p>
          <w:p w:rsidRPr="00CD1349" w:rsidR="009A68C6" w:rsidP="009A68C6" w:rsidRDefault="009A68C6" w14:paraId="4279F7A0" w14:textId="77777777">
            <w:pPr>
              <w:autoSpaceDE w:val="0"/>
              <w:autoSpaceDN w:val="0"/>
              <w:adjustRightInd w:val="0"/>
              <w:rPr>
                <w:rFonts w:ascii="Tahoma" w:hAnsi="Tahoma" w:cs="Tahoma"/>
                <w:bCs/>
                <w:color w:val="000000" w:themeColor="text1"/>
                <w:sz w:val="18"/>
                <w:szCs w:val="18"/>
              </w:rPr>
            </w:pPr>
            <w:r w:rsidRPr="00CD1349">
              <w:rPr>
                <w:rFonts w:ascii="Tahoma" w:hAnsi="Tahoma" w:cs="Tahoma"/>
                <w:bCs/>
                <w:sz w:val="18"/>
                <w:szCs w:val="18"/>
              </w:rPr>
              <w:t xml:space="preserve">Έγκριση Κανονισμού </w:t>
            </w:r>
            <w:proofErr w:type="spellStart"/>
            <w:r w:rsidRPr="00CD1349">
              <w:rPr>
                <w:rFonts w:ascii="Tahoma" w:hAnsi="Tahoma" w:cs="Tahoma"/>
                <w:bCs/>
                <w:sz w:val="18"/>
                <w:szCs w:val="18"/>
              </w:rPr>
              <w:t>Προεκτιμώμενων</w:t>
            </w:r>
            <w:proofErr w:type="spellEnd"/>
            <w:r w:rsidRPr="00CD1349">
              <w:rPr>
                <w:rFonts w:ascii="Tahoma" w:hAnsi="Tahoma" w:cs="Tahoma"/>
                <w:bCs/>
                <w:sz w:val="18"/>
                <w:szCs w:val="18"/>
              </w:rPr>
              <w:t xml:space="preserve"> Αμοιβών μελετών και παροχής τεχνικών και λοιπών συναφών επιστημονικών υπηρεσιών κατά τη διαδικασία  του άρθρου 53  παρ. 8 δ) Ν. 4412/2016</w:t>
            </w:r>
            <w:r w:rsidRPr="00CD1349">
              <w:rPr>
                <w:rFonts w:ascii="Tahoma" w:hAnsi="Tahoma" w:cs="Tahoma"/>
                <w:bCs/>
                <w:color w:val="000000" w:themeColor="text1"/>
                <w:sz w:val="18"/>
                <w:szCs w:val="18"/>
              </w:rPr>
              <w:t>)</w:t>
            </w:r>
          </w:p>
        </w:tc>
      </w:tr>
      <w:tr w:rsidRPr="00850FD7" w:rsidR="009A68C6" w:rsidTr="009A68C6" w14:paraId="710B4336" w14:textId="77777777">
        <w:trPr>
          <w:trHeight w:val="602"/>
        </w:trPr>
        <w:tc>
          <w:tcPr>
            <w:tcW w:w="182" w:type="pct"/>
            <w:shd w:val="clear" w:color="auto" w:fill="auto"/>
          </w:tcPr>
          <w:p w:rsidRPr="00CC6B3A" w:rsidR="009A68C6" w:rsidP="009A68C6" w:rsidRDefault="009A68C6" w14:paraId="7777EF14" w14:textId="77777777">
            <w:pPr>
              <w:spacing w:before="60" w:after="60" w:line="240" w:lineRule="exact"/>
              <w:rPr>
                <w:rFonts w:ascii="Tahoma" w:hAnsi="Tahoma" w:cs="Tahoma"/>
                <w:sz w:val="18"/>
                <w:szCs w:val="18"/>
              </w:rPr>
            </w:pPr>
            <w:r>
              <w:rPr>
                <w:rFonts w:ascii="Tahoma" w:hAnsi="Tahoma" w:cs="Tahoma"/>
                <w:sz w:val="18"/>
                <w:szCs w:val="18"/>
              </w:rPr>
              <w:t>3.</w:t>
            </w:r>
          </w:p>
        </w:tc>
        <w:tc>
          <w:tcPr>
            <w:tcW w:w="2182" w:type="pct"/>
            <w:shd w:val="clear" w:color="auto" w:fill="auto"/>
          </w:tcPr>
          <w:p w:rsidRPr="00CD1349" w:rsidR="009A68C6" w:rsidP="009A68C6" w:rsidRDefault="009A68C6" w14:paraId="4F1BBDDD" w14:textId="77777777">
            <w:pPr>
              <w:spacing w:before="60" w:after="60" w:line="240" w:lineRule="exact"/>
              <w:rPr>
                <w:rFonts w:ascii="Tahoma" w:hAnsi="Tahoma" w:cs="Tahoma"/>
                <w:sz w:val="18"/>
                <w:szCs w:val="18"/>
              </w:rPr>
            </w:pPr>
            <w:r w:rsidRPr="00CD1349">
              <w:rPr>
                <w:rFonts w:ascii="Tahoma" w:hAnsi="Tahoma" w:cs="Tahoma"/>
                <w:sz w:val="18"/>
                <w:szCs w:val="18"/>
              </w:rPr>
              <w:t>Σε περίπτωση όπου το κριτήριο ανάθεσης είναι η πλέον συμφέρουσα από οικονομική άποψη προσφορά με βάση την βέλτιστη σχέση ποιότητας – τιμής, προσδιορίζονται τα επιμέρους κριτήρια ανάθεσης σύμφωνα με την κοινοτική νομοθεσία και η βαρύτητα ή φθίνουσα σειρά αυτών;</w:t>
            </w:r>
          </w:p>
          <w:p w:rsidRPr="00CD1349" w:rsidR="009A68C6" w:rsidP="009A68C6" w:rsidRDefault="009A68C6" w14:paraId="764F9AD4" w14:textId="77777777">
            <w:pPr>
              <w:spacing w:before="60" w:after="60" w:line="240" w:lineRule="exact"/>
              <w:jc w:val="both"/>
              <w:rPr>
                <w:rFonts w:ascii="Tahoma" w:hAnsi="Tahoma" w:cs="Tahoma"/>
                <w:sz w:val="18"/>
                <w:szCs w:val="18"/>
              </w:rPr>
            </w:pPr>
          </w:p>
        </w:tc>
        <w:tc>
          <w:tcPr>
            <w:tcW w:w="182" w:type="pct"/>
            <w:shd w:val="clear" w:color="auto" w:fill="auto"/>
          </w:tcPr>
          <w:p w:rsidRPr="00CD1349" w:rsidR="009A68C6" w:rsidP="009A68C6" w:rsidRDefault="009A68C6" w14:paraId="66F3A528" w14:textId="77777777">
            <w:pPr>
              <w:spacing w:before="60" w:after="60" w:line="240" w:lineRule="exact"/>
              <w:rPr>
                <w:rFonts w:ascii="Tahoma" w:hAnsi="Tahoma" w:cs="Tahoma"/>
                <w:sz w:val="18"/>
                <w:szCs w:val="18"/>
              </w:rPr>
            </w:pPr>
          </w:p>
        </w:tc>
        <w:tc>
          <w:tcPr>
            <w:tcW w:w="182" w:type="pct"/>
            <w:shd w:val="clear" w:color="auto" w:fill="auto"/>
          </w:tcPr>
          <w:p w:rsidRPr="00CD1349" w:rsidR="009A68C6" w:rsidP="009A68C6" w:rsidRDefault="009A68C6" w14:paraId="2C13F056" w14:textId="77777777">
            <w:pPr>
              <w:spacing w:before="60" w:after="60" w:line="240" w:lineRule="exact"/>
              <w:rPr>
                <w:rFonts w:ascii="Tahoma" w:hAnsi="Tahoma" w:cs="Tahoma"/>
                <w:sz w:val="18"/>
                <w:szCs w:val="18"/>
              </w:rPr>
            </w:pPr>
          </w:p>
        </w:tc>
        <w:tc>
          <w:tcPr>
            <w:tcW w:w="227" w:type="pct"/>
            <w:shd w:val="clear" w:color="auto" w:fill="auto"/>
          </w:tcPr>
          <w:p w:rsidRPr="00CD1349" w:rsidR="009A68C6" w:rsidP="009A68C6" w:rsidRDefault="009A68C6" w14:paraId="13F7CFF0" w14:textId="77777777">
            <w:pPr>
              <w:spacing w:before="60" w:after="60" w:line="240" w:lineRule="exact"/>
              <w:rPr>
                <w:rFonts w:ascii="Tahoma" w:hAnsi="Tahoma" w:cs="Tahoma"/>
                <w:sz w:val="18"/>
                <w:szCs w:val="18"/>
              </w:rPr>
            </w:pPr>
          </w:p>
        </w:tc>
        <w:tc>
          <w:tcPr>
            <w:tcW w:w="909" w:type="pct"/>
            <w:shd w:val="clear" w:color="auto" w:fill="auto"/>
          </w:tcPr>
          <w:p w:rsidRPr="00CD1349" w:rsidR="009A68C6" w:rsidP="009A68C6" w:rsidRDefault="009A68C6" w14:paraId="24F0E29C" w14:textId="77777777">
            <w:pPr>
              <w:spacing w:before="60" w:after="60" w:line="240" w:lineRule="exact"/>
              <w:rPr>
                <w:rFonts w:ascii="Tahoma" w:hAnsi="Tahoma" w:cs="Tahoma"/>
                <w:sz w:val="18"/>
                <w:szCs w:val="18"/>
              </w:rPr>
            </w:pPr>
            <w:r w:rsidRPr="00CD1349">
              <w:rPr>
                <w:rFonts w:ascii="Tahoma" w:hAnsi="Tahoma" w:cs="Tahoma"/>
                <w:sz w:val="18"/>
                <w:szCs w:val="18"/>
              </w:rPr>
              <w:t xml:space="preserve">Σχέδιο </w:t>
            </w:r>
            <w:r w:rsidRPr="00CD1349" w:rsidR="002C72A9">
              <w:rPr>
                <w:rFonts w:ascii="Tahoma" w:hAnsi="Tahoma" w:cs="Tahoma"/>
                <w:sz w:val="18"/>
                <w:szCs w:val="18"/>
              </w:rPr>
              <w:t>πρόσκλησης</w:t>
            </w:r>
            <w:r w:rsidRPr="00CD1349">
              <w:rPr>
                <w:rFonts w:ascii="Tahoma" w:hAnsi="Tahoma" w:cs="Tahoma"/>
                <w:sz w:val="18"/>
                <w:szCs w:val="18"/>
              </w:rPr>
              <w:t>.</w:t>
            </w:r>
          </w:p>
          <w:p w:rsidR="0000061A" w:rsidP="009A68C6" w:rsidRDefault="009A68C6" w14:paraId="48324BE5" w14:textId="77777777">
            <w:pPr>
              <w:spacing w:before="60" w:after="60"/>
              <w:rPr>
                <w:rFonts w:ascii="Tahoma" w:hAnsi="Tahoma" w:cs="Tahoma"/>
                <w:sz w:val="16"/>
                <w:szCs w:val="16"/>
              </w:rPr>
            </w:pPr>
            <w:r w:rsidRPr="00CD1349">
              <w:rPr>
                <w:rFonts w:ascii="Tahoma" w:hAnsi="Tahoma" w:cs="Tahoma"/>
                <w:sz w:val="18"/>
                <w:szCs w:val="18"/>
              </w:rPr>
              <w:t>Μόνο για τις περιπτώσεις που γίνεται πρόβλεψη για κριτήριο ανάθεσης με βάση την βέλτιστη σχέση ποιότητας - τιμής, οπότε και προσδιορίζονται επιμέρους κριτήρια/</w:t>
            </w:r>
            <w:proofErr w:type="spellStart"/>
            <w:r w:rsidRPr="00CD1349">
              <w:rPr>
                <w:rFonts w:ascii="Tahoma" w:hAnsi="Tahoma" w:cs="Tahoma"/>
                <w:sz w:val="18"/>
                <w:szCs w:val="18"/>
              </w:rPr>
              <w:t>υποκριτήρια</w:t>
            </w:r>
            <w:proofErr w:type="spellEnd"/>
            <w:r w:rsidRPr="00CD1349">
              <w:rPr>
                <w:rFonts w:ascii="Tahoma" w:hAnsi="Tahoma" w:cs="Tahoma"/>
                <w:sz w:val="18"/>
                <w:szCs w:val="18"/>
              </w:rPr>
              <w:t xml:space="preserve"> αξιολόγησης. Στην περίπτωση αυτή ελέγχεται η βαρύτητά τους ή/και η φθίνουσα σειρά τους.</w:t>
            </w:r>
          </w:p>
          <w:p w:rsidRPr="0000061A" w:rsidR="009A68C6" w:rsidP="0000061A" w:rsidRDefault="009A68C6" w14:paraId="4C966622" w14:textId="77777777">
            <w:pPr>
              <w:jc w:val="right"/>
              <w:rPr>
                <w:rFonts w:ascii="Tahoma" w:hAnsi="Tahoma" w:cs="Tahoma"/>
                <w:sz w:val="16"/>
                <w:szCs w:val="16"/>
              </w:rPr>
            </w:pPr>
          </w:p>
        </w:tc>
        <w:tc>
          <w:tcPr>
            <w:tcW w:w="1136" w:type="pct"/>
            <w:shd w:val="clear" w:color="auto" w:fill="auto"/>
          </w:tcPr>
          <w:p w:rsidRPr="00CD1349" w:rsidR="009A68C6" w:rsidP="009A68C6" w:rsidRDefault="009A68C6" w14:paraId="40D90D4E" w14:textId="77777777">
            <w:pPr>
              <w:spacing w:before="60" w:after="60" w:line="240" w:lineRule="exact"/>
              <w:rPr>
                <w:rFonts w:ascii="Tahoma" w:hAnsi="Tahoma" w:cs="Tahoma"/>
                <w:sz w:val="18"/>
                <w:szCs w:val="18"/>
              </w:rPr>
            </w:pPr>
            <w:r w:rsidRPr="00CD1349">
              <w:rPr>
                <w:rFonts w:ascii="Tahoma" w:hAnsi="Tahoma" w:cs="Tahoma"/>
                <w:sz w:val="18"/>
                <w:szCs w:val="18"/>
              </w:rPr>
              <w:t xml:space="preserve">Άρθρο 86 Ν. 4412/2016 </w:t>
            </w:r>
          </w:p>
          <w:p w:rsidRPr="00CD1349" w:rsidR="009A68C6" w:rsidP="00CD1349" w:rsidRDefault="009A68C6" w14:paraId="61E032D7" w14:textId="77777777">
            <w:pPr>
              <w:spacing w:before="60" w:after="60" w:line="240" w:lineRule="exact"/>
              <w:rPr>
                <w:rFonts w:ascii="Tahoma" w:hAnsi="Tahoma" w:cs="Tahoma"/>
                <w:sz w:val="16"/>
                <w:szCs w:val="16"/>
              </w:rPr>
            </w:pPr>
          </w:p>
        </w:tc>
      </w:tr>
      <w:tr w:rsidRPr="00850FD7" w:rsidR="0000061A" w:rsidTr="000E0291" w14:paraId="5C197A50" w14:textId="77777777">
        <w:trPr>
          <w:trHeight w:val="492"/>
        </w:trPr>
        <w:tc>
          <w:tcPr>
            <w:tcW w:w="182" w:type="pct"/>
            <w:tcBorders>
              <w:bottom w:val="single" w:color="auto" w:sz="4" w:space="0"/>
            </w:tcBorders>
            <w:shd w:val="clear" w:color="auto" w:fill="BFBFBF" w:themeFill="background1" w:themeFillShade="BF"/>
            <w:vAlign w:val="center"/>
          </w:tcPr>
          <w:p w:rsidRPr="00776309" w:rsidR="0000061A" w:rsidP="000E0291" w:rsidRDefault="0000061A" w14:paraId="581E580A" w14:textId="77777777">
            <w:pPr>
              <w:spacing w:before="60" w:after="60" w:line="240" w:lineRule="exact"/>
              <w:rPr>
                <w:rFonts w:ascii="Tahoma" w:hAnsi="Tahoma" w:cs="Tahoma"/>
                <w:b/>
                <w:sz w:val="16"/>
                <w:szCs w:val="16"/>
              </w:rPr>
            </w:pPr>
            <w:r w:rsidRPr="00776309">
              <w:rPr>
                <w:rFonts w:ascii="Tahoma" w:hAnsi="Tahoma" w:cs="Tahoma"/>
                <w:b/>
                <w:sz w:val="16"/>
                <w:szCs w:val="16"/>
              </w:rPr>
              <w:t>Α/Α</w:t>
            </w:r>
          </w:p>
        </w:tc>
        <w:tc>
          <w:tcPr>
            <w:tcW w:w="2182" w:type="pct"/>
            <w:tcBorders>
              <w:bottom w:val="single" w:color="auto" w:sz="4" w:space="0"/>
            </w:tcBorders>
            <w:shd w:val="clear" w:color="auto" w:fill="BFBFBF" w:themeFill="background1" w:themeFillShade="BF"/>
            <w:vAlign w:val="center"/>
          </w:tcPr>
          <w:p w:rsidRPr="00776309" w:rsidR="0000061A" w:rsidP="000E0291" w:rsidRDefault="0000061A" w14:paraId="1F24675A" w14:textId="77777777">
            <w:pPr>
              <w:spacing w:before="60" w:after="60" w:line="240" w:lineRule="exact"/>
              <w:jc w:val="center"/>
              <w:rPr>
                <w:rFonts w:ascii="Tahoma" w:hAnsi="Tahoma" w:cs="Tahoma"/>
                <w:b/>
                <w:sz w:val="16"/>
                <w:szCs w:val="16"/>
              </w:rPr>
            </w:pPr>
            <w:r>
              <w:rPr>
                <w:rFonts w:ascii="Tahoma" w:hAnsi="Tahoma" w:cs="Tahoma"/>
                <w:b/>
                <w:sz w:val="16"/>
                <w:szCs w:val="16"/>
              </w:rPr>
              <w:t xml:space="preserve">Β. </w:t>
            </w:r>
            <w:r w:rsidRPr="00776309">
              <w:rPr>
                <w:rFonts w:ascii="Tahoma" w:hAnsi="Tahoma" w:cs="Tahoma"/>
                <w:b/>
                <w:sz w:val="16"/>
                <w:szCs w:val="16"/>
              </w:rPr>
              <w:t>ΑΝΤΙΚΕΙΜΕΝΟ ΚΑΙ ΚΡΙΤΗΡΙΑ ΕΛΕΓΧΟΥ</w:t>
            </w:r>
          </w:p>
        </w:tc>
        <w:tc>
          <w:tcPr>
            <w:tcW w:w="182" w:type="pct"/>
            <w:tcBorders>
              <w:bottom w:val="single" w:color="auto" w:sz="4" w:space="0"/>
            </w:tcBorders>
            <w:shd w:val="clear" w:color="auto" w:fill="BFBFBF" w:themeFill="background1" w:themeFillShade="BF"/>
            <w:vAlign w:val="center"/>
          </w:tcPr>
          <w:p w:rsidRPr="00776309" w:rsidR="0000061A" w:rsidP="000E0291" w:rsidRDefault="0000061A" w14:paraId="529DBADD"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ΝΑΙ</w:t>
            </w:r>
          </w:p>
        </w:tc>
        <w:tc>
          <w:tcPr>
            <w:tcW w:w="182" w:type="pct"/>
            <w:tcBorders>
              <w:bottom w:val="single" w:color="auto" w:sz="4" w:space="0"/>
            </w:tcBorders>
            <w:shd w:val="clear" w:color="auto" w:fill="BFBFBF" w:themeFill="background1" w:themeFillShade="BF"/>
            <w:vAlign w:val="center"/>
          </w:tcPr>
          <w:p w:rsidRPr="00776309" w:rsidR="0000061A" w:rsidP="000E0291" w:rsidRDefault="0000061A" w14:paraId="0816A1F5"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ΟΧΙ</w:t>
            </w:r>
          </w:p>
        </w:tc>
        <w:tc>
          <w:tcPr>
            <w:tcW w:w="227" w:type="pct"/>
            <w:tcBorders>
              <w:bottom w:val="single" w:color="auto" w:sz="4" w:space="0"/>
            </w:tcBorders>
            <w:shd w:val="clear" w:color="auto" w:fill="BFBFBF" w:themeFill="background1" w:themeFillShade="BF"/>
            <w:vAlign w:val="center"/>
          </w:tcPr>
          <w:p w:rsidRPr="009A68C6" w:rsidR="0000061A" w:rsidP="000E0291" w:rsidRDefault="0000061A" w14:paraId="674FD62B" w14:textId="77777777">
            <w:pPr>
              <w:spacing w:before="60" w:after="60"/>
              <w:jc w:val="center"/>
              <w:rPr>
                <w:rFonts w:ascii="Tahoma" w:hAnsi="Tahoma" w:cs="Tahoma"/>
                <w:b/>
                <w:sz w:val="16"/>
                <w:szCs w:val="16"/>
              </w:rPr>
            </w:pPr>
            <w:r w:rsidRPr="009A68C6">
              <w:rPr>
                <w:rFonts w:ascii="Tahoma" w:hAnsi="Tahoma" w:cs="Tahoma"/>
                <w:b/>
                <w:sz w:val="16"/>
                <w:szCs w:val="16"/>
              </w:rPr>
              <w:t>ΔΕΝ ΑΦΟΡΑ</w:t>
            </w:r>
          </w:p>
        </w:tc>
        <w:tc>
          <w:tcPr>
            <w:tcW w:w="909" w:type="pct"/>
            <w:tcBorders>
              <w:bottom w:val="single" w:color="auto" w:sz="4" w:space="0"/>
            </w:tcBorders>
            <w:shd w:val="clear" w:color="auto" w:fill="BFBFBF" w:themeFill="background1" w:themeFillShade="BF"/>
            <w:vAlign w:val="center"/>
          </w:tcPr>
          <w:p w:rsidRPr="00776309" w:rsidR="0000061A" w:rsidP="000E0291" w:rsidRDefault="0000061A" w14:paraId="7CD8293A" w14:textId="77777777">
            <w:pPr>
              <w:spacing w:before="60" w:after="60" w:line="240" w:lineRule="exact"/>
              <w:jc w:val="center"/>
              <w:rPr>
                <w:rFonts w:ascii="Tahoma" w:hAnsi="Tahoma" w:cs="Tahoma"/>
                <w:b/>
                <w:sz w:val="16"/>
                <w:szCs w:val="16"/>
              </w:rPr>
            </w:pPr>
            <w:r w:rsidRPr="00776309">
              <w:rPr>
                <w:rFonts w:ascii="Tahoma" w:hAnsi="Tahoma" w:cs="Tahoma"/>
                <w:b/>
                <w:sz w:val="16"/>
                <w:szCs w:val="16"/>
              </w:rPr>
              <w:t>ΥΛΙΚΟ ΤΕΚΜΗΡΙΩΣΗΣ</w:t>
            </w:r>
          </w:p>
        </w:tc>
        <w:tc>
          <w:tcPr>
            <w:tcW w:w="1136" w:type="pct"/>
            <w:tcBorders>
              <w:bottom w:val="single" w:color="auto" w:sz="4" w:space="0"/>
            </w:tcBorders>
            <w:shd w:val="clear" w:color="auto" w:fill="BFBFBF" w:themeFill="background1" w:themeFillShade="BF"/>
            <w:vAlign w:val="center"/>
          </w:tcPr>
          <w:p w:rsidRPr="00776309" w:rsidR="0000061A" w:rsidP="000E0291" w:rsidRDefault="0000061A" w14:paraId="0BB28EB5" w14:textId="77777777">
            <w:pPr>
              <w:spacing w:before="60" w:after="60"/>
              <w:jc w:val="center"/>
              <w:rPr>
                <w:rFonts w:ascii="Tahoma" w:hAnsi="Tahoma" w:cs="Tahoma"/>
                <w:b/>
                <w:sz w:val="16"/>
                <w:szCs w:val="16"/>
              </w:rPr>
            </w:pPr>
            <w:r w:rsidRPr="00776309">
              <w:rPr>
                <w:rFonts w:ascii="Tahoma" w:hAnsi="Tahoma" w:cs="Tahoma"/>
                <w:b/>
                <w:sz w:val="16"/>
                <w:szCs w:val="16"/>
              </w:rPr>
              <w:t>ΕΦΑΡΜΟΣΤΕΟ ΔΙΚΑΙΟ</w:t>
            </w:r>
            <w:r>
              <w:rPr>
                <w:rFonts w:ascii="Tahoma" w:hAnsi="Tahoma" w:cs="Tahoma"/>
                <w:b/>
                <w:sz w:val="16"/>
                <w:szCs w:val="16"/>
              </w:rPr>
              <w:t xml:space="preserve">                                     </w:t>
            </w:r>
            <w:r w:rsidRPr="009A68C6">
              <w:rPr>
                <w:rFonts w:ascii="Tahoma" w:hAnsi="Tahoma" w:cs="Tahoma"/>
                <w:b/>
                <w:sz w:val="16"/>
                <w:szCs w:val="16"/>
              </w:rPr>
              <w:t>(όπως ισχύει κάθε φορά)</w:t>
            </w:r>
            <w:r w:rsidRPr="00776309">
              <w:rPr>
                <w:rFonts w:ascii="Tahoma" w:hAnsi="Tahoma" w:cs="Tahoma"/>
                <w:b/>
                <w:sz w:val="16"/>
                <w:szCs w:val="16"/>
              </w:rPr>
              <w:t>/</w:t>
            </w:r>
            <w:r>
              <w:rPr>
                <w:rFonts w:ascii="Tahoma" w:hAnsi="Tahoma" w:cs="Tahoma"/>
                <w:b/>
                <w:sz w:val="16"/>
                <w:szCs w:val="16"/>
              </w:rPr>
              <w:t>Διευκρινίσεις</w:t>
            </w:r>
          </w:p>
        </w:tc>
      </w:tr>
      <w:tr w:rsidRPr="00850FD7" w:rsidR="0000061A" w:rsidTr="000E0291" w14:paraId="49340A45" w14:textId="77777777">
        <w:trPr>
          <w:trHeight w:val="701" w:hRule="exact"/>
        </w:trPr>
        <w:tc>
          <w:tcPr>
            <w:tcW w:w="5000" w:type="pct"/>
            <w:gridSpan w:val="7"/>
            <w:shd w:val="clear" w:color="auto" w:fill="EEECE1" w:themeFill="background2"/>
          </w:tcPr>
          <w:p w:rsidRPr="00850FD7" w:rsidR="0000061A" w:rsidP="000E0291" w:rsidRDefault="0000061A" w14:paraId="5876309E" w14:textId="77777777">
            <w:pPr>
              <w:spacing w:before="60" w:after="60"/>
              <w:ind w:firstLine="1167"/>
              <w:jc w:val="center"/>
              <w:rPr>
                <w:rFonts w:ascii="Tahoma" w:hAnsi="Tahoma" w:cs="Tahoma"/>
                <w:sz w:val="16"/>
                <w:szCs w:val="16"/>
              </w:rPr>
            </w:pPr>
            <w:r w:rsidRPr="00CD1349">
              <w:rPr>
                <w:rFonts w:ascii="Tahoma" w:hAnsi="Tahoma" w:cs="Tahoma"/>
                <w:b/>
                <w:bCs/>
                <w:sz w:val="18"/>
                <w:szCs w:val="18"/>
              </w:rPr>
              <w:t>5</w:t>
            </w:r>
            <w:r w:rsidRPr="00CD1349">
              <w:rPr>
                <w:rFonts w:ascii="Tahoma" w:hAnsi="Tahoma" w:cs="Tahoma"/>
                <w:b/>
                <w:bCs/>
                <w:sz w:val="18"/>
                <w:szCs w:val="18"/>
                <w:vertAlign w:val="superscript"/>
              </w:rPr>
              <w:t>ο</w:t>
            </w:r>
            <w:r w:rsidRPr="00CD1349">
              <w:rPr>
                <w:rFonts w:ascii="Tahoma" w:hAnsi="Tahoma" w:cs="Tahoma"/>
                <w:b/>
                <w:bCs/>
                <w:sz w:val="18"/>
                <w:szCs w:val="18"/>
              </w:rPr>
              <w:t xml:space="preserve"> ΜΕΡΟΣ: Διαδικασία για </w:t>
            </w:r>
            <w:r w:rsidRPr="00CD1349">
              <w:rPr>
                <w:rFonts w:ascii="Verdana" w:hAnsi="Verdana"/>
                <w:b/>
                <w:color w:val="000000"/>
                <w:sz w:val="18"/>
                <w:szCs w:val="18"/>
              </w:rPr>
              <w:t>συμβάσεις μελετών και τεχνικών και λοιπών συναφών επιστημονικών υπηρεσιών (</w:t>
            </w:r>
            <w:proofErr w:type="spellStart"/>
            <w:r w:rsidRPr="00CD1349">
              <w:rPr>
                <w:rFonts w:ascii="Verdana" w:hAnsi="Verdana"/>
                <w:b/>
                <w:color w:val="000000"/>
                <w:sz w:val="18"/>
                <w:szCs w:val="18"/>
              </w:rPr>
              <w:t>άρ</w:t>
            </w:r>
            <w:proofErr w:type="spellEnd"/>
            <w:r w:rsidRPr="00CD1349">
              <w:rPr>
                <w:rFonts w:ascii="Verdana" w:hAnsi="Verdana"/>
                <w:b/>
                <w:color w:val="000000"/>
                <w:sz w:val="18"/>
                <w:szCs w:val="18"/>
              </w:rPr>
              <w:t>. 119 Ν.4412/2016, ΥΑ 23451/ΕΥΣΣΑ 493/2017)</w:t>
            </w:r>
          </w:p>
        </w:tc>
      </w:tr>
      <w:tr w:rsidRPr="00850FD7" w:rsidR="009A68C6" w:rsidTr="009A68C6" w14:paraId="78D2E65E" w14:textId="77777777">
        <w:trPr>
          <w:trHeight w:val="602"/>
        </w:trPr>
        <w:tc>
          <w:tcPr>
            <w:tcW w:w="182" w:type="pct"/>
            <w:shd w:val="clear" w:color="auto" w:fill="auto"/>
          </w:tcPr>
          <w:p w:rsidRPr="00CD1349" w:rsidR="009A68C6" w:rsidP="009A68C6" w:rsidRDefault="009A68C6" w14:paraId="6C7ACFFB" w14:textId="77777777">
            <w:pPr>
              <w:spacing w:before="60" w:after="60" w:line="240" w:lineRule="exact"/>
              <w:rPr>
                <w:rFonts w:ascii="Tahoma" w:hAnsi="Tahoma" w:cs="Tahoma"/>
                <w:sz w:val="18"/>
                <w:szCs w:val="18"/>
              </w:rPr>
            </w:pPr>
            <w:r w:rsidRPr="00CD1349">
              <w:rPr>
                <w:rFonts w:ascii="Tahoma" w:hAnsi="Tahoma" w:cs="Tahoma"/>
                <w:sz w:val="18"/>
                <w:szCs w:val="18"/>
              </w:rPr>
              <w:t>4.</w:t>
            </w:r>
          </w:p>
        </w:tc>
        <w:tc>
          <w:tcPr>
            <w:tcW w:w="2182" w:type="pct"/>
            <w:shd w:val="clear" w:color="auto" w:fill="auto"/>
          </w:tcPr>
          <w:p w:rsidRPr="00CD1349" w:rsidR="009A68C6" w:rsidP="009A68C6" w:rsidRDefault="009A68C6" w14:paraId="3E89C4FF" w14:textId="77777777">
            <w:pPr>
              <w:spacing w:before="60" w:after="60" w:line="240" w:lineRule="exact"/>
              <w:jc w:val="both"/>
              <w:rPr>
                <w:rFonts w:ascii="Tahoma" w:hAnsi="Tahoma" w:cs="Tahoma"/>
                <w:sz w:val="18"/>
                <w:szCs w:val="18"/>
              </w:rPr>
            </w:pPr>
            <w:r w:rsidRPr="00CD1349">
              <w:rPr>
                <w:rFonts w:ascii="Tahoma" w:hAnsi="Tahoma" w:cs="Tahoma"/>
                <w:sz w:val="18"/>
                <w:szCs w:val="18"/>
              </w:rPr>
              <w:t xml:space="preserve">Σε περίπτωση ανάθεσης με την χαμηλότερη τιμή υπάρχει η σχετική απόφαση του Τεχνικού </w:t>
            </w:r>
            <w:r w:rsidRPr="001E5644">
              <w:rPr>
                <w:rFonts w:ascii="Tahoma" w:hAnsi="Tahoma" w:cs="Tahoma"/>
                <w:color w:val="000000" w:themeColor="text1"/>
                <w:sz w:val="18"/>
                <w:szCs w:val="18"/>
              </w:rPr>
              <w:t>Συμβουλίου</w:t>
            </w:r>
            <w:r w:rsidRPr="001E5644" w:rsidR="003D760E">
              <w:rPr>
                <w:rFonts w:ascii="Tahoma" w:hAnsi="Tahoma" w:cs="Tahoma"/>
                <w:color w:val="000000" w:themeColor="text1"/>
                <w:sz w:val="18"/>
                <w:szCs w:val="18"/>
              </w:rPr>
              <w:t xml:space="preserve"> όπου απαιτείται</w:t>
            </w:r>
            <w:r w:rsidRPr="001E5644">
              <w:rPr>
                <w:rFonts w:ascii="Tahoma" w:hAnsi="Tahoma" w:cs="Tahoma"/>
                <w:color w:val="000000" w:themeColor="text1"/>
                <w:sz w:val="18"/>
                <w:szCs w:val="18"/>
              </w:rPr>
              <w:t>;</w:t>
            </w:r>
          </w:p>
        </w:tc>
        <w:tc>
          <w:tcPr>
            <w:tcW w:w="182" w:type="pct"/>
            <w:shd w:val="clear" w:color="auto" w:fill="auto"/>
          </w:tcPr>
          <w:p w:rsidRPr="00CD1349" w:rsidR="009A68C6" w:rsidP="009A68C6" w:rsidRDefault="009A68C6" w14:paraId="46574B5E" w14:textId="77777777">
            <w:pPr>
              <w:spacing w:before="60" w:after="60" w:line="240" w:lineRule="exact"/>
              <w:rPr>
                <w:rFonts w:ascii="Tahoma" w:hAnsi="Tahoma" w:cs="Tahoma"/>
                <w:sz w:val="18"/>
                <w:szCs w:val="18"/>
              </w:rPr>
            </w:pPr>
          </w:p>
        </w:tc>
        <w:tc>
          <w:tcPr>
            <w:tcW w:w="182" w:type="pct"/>
            <w:shd w:val="clear" w:color="auto" w:fill="auto"/>
          </w:tcPr>
          <w:p w:rsidRPr="00CD1349" w:rsidR="009A68C6" w:rsidP="009A68C6" w:rsidRDefault="009A68C6" w14:paraId="1DF34219" w14:textId="77777777">
            <w:pPr>
              <w:spacing w:before="60" w:after="60" w:line="240" w:lineRule="exact"/>
              <w:rPr>
                <w:rFonts w:ascii="Tahoma" w:hAnsi="Tahoma" w:cs="Tahoma"/>
                <w:sz w:val="18"/>
                <w:szCs w:val="18"/>
              </w:rPr>
            </w:pPr>
          </w:p>
        </w:tc>
        <w:tc>
          <w:tcPr>
            <w:tcW w:w="227" w:type="pct"/>
            <w:shd w:val="clear" w:color="auto" w:fill="auto"/>
          </w:tcPr>
          <w:p w:rsidRPr="00CD1349" w:rsidR="009A68C6" w:rsidP="009A68C6" w:rsidRDefault="009A68C6" w14:paraId="183B709B" w14:textId="77777777">
            <w:pPr>
              <w:spacing w:before="60" w:after="60" w:line="240" w:lineRule="exact"/>
              <w:rPr>
                <w:rFonts w:ascii="Tahoma" w:hAnsi="Tahoma" w:cs="Tahoma"/>
                <w:sz w:val="18"/>
                <w:szCs w:val="18"/>
              </w:rPr>
            </w:pPr>
          </w:p>
        </w:tc>
        <w:tc>
          <w:tcPr>
            <w:tcW w:w="909" w:type="pct"/>
            <w:shd w:val="clear" w:color="auto" w:fill="auto"/>
          </w:tcPr>
          <w:p w:rsidRPr="00CD1349" w:rsidR="009A68C6" w:rsidP="009A68C6" w:rsidRDefault="009A68C6" w14:paraId="3B5BB4A3" w14:textId="77777777">
            <w:pPr>
              <w:spacing w:before="60" w:after="60" w:line="240" w:lineRule="exact"/>
              <w:rPr>
                <w:rFonts w:ascii="Tahoma" w:hAnsi="Tahoma" w:cs="Tahoma"/>
                <w:sz w:val="18"/>
                <w:szCs w:val="18"/>
              </w:rPr>
            </w:pPr>
            <w:r w:rsidRPr="00CD1349">
              <w:rPr>
                <w:rFonts w:ascii="Tahoma" w:hAnsi="Tahoma" w:cs="Tahoma"/>
                <w:sz w:val="18"/>
                <w:szCs w:val="18"/>
              </w:rPr>
              <w:t xml:space="preserve">Σχέδιο </w:t>
            </w:r>
            <w:r w:rsidRPr="00CD1349" w:rsidR="002C72A9">
              <w:rPr>
                <w:rFonts w:ascii="Tahoma" w:hAnsi="Tahoma" w:cs="Tahoma"/>
                <w:sz w:val="18"/>
                <w:szCs w:val="18"/>
              </w:rPr>
              <w:t>πρόσκλησης</w:t>
            </w:r>
            <w:r w:rsidRPr="00CD1349">
              <w:rPr>
                <w:rFonts w:ascii="Tahoma" w:hAnsi="Tahoma" w:cs="Tahoma"/>
                <w:sz w:val="18"/>
                <w:szCs w:val="18"/>
              </w:rPr>
              <w:t>.</w:t>
            </w:r>
          </w:p>
          <w:p w:rsidRPr="00CD1349" w:rsidR="009A68C6" w:rsidP="009A68C6" w:rsidRDefault="009A68C6" w14:paraId="482DB23F" w14:textId="77777777">
            <w:pPr>
              <w:spacing w:before="60" w:after="60"/>
              <w:rPr>
                <w:rFonts w:ascii="Tahoma" w:hAnsi="Tahoma" w:cs="Tahoma"/>
                <w:sz w:val="16"/>
                <w:szCs w:val="16"/>
              </w:rPr>
            </w:pPr>
            <w:r w:rsidRPr="00CD1349">
              <w:rPr>
                <w:rFonts w:ascii="Tahoma" w:hAnsi="Tahoma" w:cs="Tahoma"/>
                <w:sz w:val="18"/>
                <w:szCs w:val="18"/>
              </w:rPr>
              <w:t xml:space="preserve">Η ανάθεση με μοναδικό κριτήριο ανάθεσης την τιμή ή το κόστος γίνεται εφόσον η </w:t>
            </w:r>
            <w:proofErr w:type="spellStart"/>
            <w:r w:rsidRPr="00CD1349">
              <w:rPr>
                <w:rFonts w:ascii="Tahoma" w:hAnsi="Tahoma" w:cs="Tahoma"/>
                <w:sz w:val="18"/>
                <w:szCs w:val="18"/>
              </w:rPr>
              <w:t>προκηρυσσόμενη</w:t>
            </w:r>
            <w:proofErr w:type="spellEnd"/>
            <w:r w:rsidRPr="00CD1349">
              <w:rPr>
                <w:rFonts w:ascii="Tahoma" w:hAnsi="Tahoma" w:cs="Tahoma"/>
                <w:sz w:val="18"/>
                <w:szCs w:val="18"/>
              </w:rPr>
              <w:t xml:space="preserve"> μελέτη εμπίπτει στις περιπτώσεις  της παρ. 6 του άρθρου 86 του Ν. 4412/2016</w:t>
            </w:r>
          </w:p>
        </w:tc>
        <w:tc>
          <w:tcPr>
            <w:tcW w:w="1136" w:type="pct"/>
            <w:shd w:val="clear" w:color="auto" w:fill="auto"/>
          </w:tcPr>
          <w:p w:rsidRPr="00EE1316" w:rsidR="009A68C6" w:rsidP="009A68C6" w:rsidRDefault="00000000" w14:paraId="1C1BFD58" w14:textId="77777777">
            <w:pPr>
              <w:spacing w:before="60" w:after="60"/>
              <w:rPr>
                <w:rFonts w:ascii="Tahoma" w:hAnsi="Tahoma" w:cs="Tahoma"/>
                <w:sz w:val="16"/>
                <w:szCs w:val="16"/>
              </w:rPr>
            </w:pPr>
            <w:hyperlink w:history="1" r:id="rId14">
              <w:r w:rsidRPr="00EE1316" w:rsidR="009A68C6">
                <w:rPr>
                  <w:rStyle w:val="Hyperlink"/>
                  <w:rFonts w:ascii="Tahoma" w:hAnsi="Tahoma" w:cs="Tahoma"/>
                  <w:bCs/>
                  <w:sz w:val="18"/>
                  <w:szCs w:val="18"/>
                </w:rPr>
                <w:t xml:space="preserve">Εγκύκλιος 7 </w:t>
              </w:r>
              <w:proofErr w:type="spellStart"/>
              <w:r w:rsidRPr="00EE1316" w:rsidR="009A68C6">
                <w:rPr>
                  <w:rStyle w:val="Hyperlink"/>
                  <w:rFonts w:ascii="Tahoma" w:hAnsi="Tahoma" w:cs="Tahoma"/>
                  <w:bCs/>
                  <w:sz w:val="18"/>
                  <w:szCs w:val="18"/>
                </w:rPr>
                <w:t>ΔΝΣγ</w:t>
              </w:r>
              <w:proofErr w:type="spellEnd"/>
              <w:r w:rsidRPr="00EE1316" w:rsidR="009A68C6">
                <w:rPr>
                  <w:rStyle w:val="Hyperlink"/>
                  <w:rFonts w:ascii="Tahoma" w:hAnsi="Tahoma" w:cs="Tahoma"/>
                  <w:bCs/>
                  <w:sz w:val="18"/>
                  <w:szCs w:val="18"/>
                </w:rPr>
                <w:t xml:space="preserve"> /οικ.23608/Φ.ΕΓΚΥΚΛ./30-3-2017</w:t>
              </w:r>
            </w:hyperlink>
          </w:p>
        </w:tc>
      </w:tr>
    </w:tbl>
    <w:p w:rsidR="00C556C6" w:rsidP="00774577" w:rsidRDefault="00C556C6" w14:paraId="4DDC9657" w14:textId="77777777">
      <w:pPr>
        <w:rPr>
          <w:rFonts w:ascii="Arial Narrow" w:hAnsi="Arial Narrow"/>
          <w:sz w:val="16"/>
          <w:szCs w:val="16"/>
        </w:rPr>
      </w:pPr>
    </w:p>
    <w:p w:rsidR="00C556C6" w:rsidP="00774577" w:rsidRDefault="00C556C6" w14:paraId="22805A8E" w14:textId="77777777">
      <w:pPr>
        <w:rPr>
          <w:rFonts w:ascii="Arial Narrow" w:hAnsi="Arial Narrow"/>
          <w:sz w:val="16"/>
          <w:szCs w:val="16"/>
        </w:rPr>
      </w:pPr>
    </w:p>
    <w:p w:rsidRPr="00C556C6" w:rsidR="00C556C6" w:rsidP="00774577" w:rsidRDefault="00C556C6" w14:paraId="311EAFFC" w14:textId="77777777">
      <w:pPr>
        <w:rPr>
          <w:rFonts w:ascii="Arial Narrow" w:hAnsi="Arial Narrow"/>
          <w:sz w:val="16"/>
          <w:szCs w:val="16"/>
        </w:rPr>
      </w:pPr>
    </w:p>
    <w:tbl>
      <w:tblPr>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45"/>
        <w:gridCol w:w="11198"/>
      </w:tblGrid>
      <w:tr w:rsidRPr="00776309" w:rsidR="00A91924" w:rsidTr="00294980" w14:paraId="27CB54D3" w14:textId="77777777">
        <w:trPr>
          <w:trHeight w:val="989"/>
        </w:trPr>
        <w:tc>
          <w:tcPr>
            <w:tcW w:w="14743" w:type="dxa"/>
            <w:gridSpan w:val="2"/>
            <w:shd w:val="clear" w:color="auto" w:fill="auto"/>
          </w:tcPr>
          <w:p w:rsidRPr="007B6C1D" w:rsidR="00294980" w:rsidP="00294980" w:rsidRDefault="00A91924" w14:paraId="01522B72" w14:textId="77777777">
            <w:pPr>
              <w:spacing w:before="60" w:after="60" w:line="240" w:lineRule="exact"/>
              <w:rPr>
                <w:rFonts w:ascii="Tahoma" w:hAnsi="Tahoma" w:cs="Tahoma"/>
                <w:sz w:val="18"/>
                <w:szCs w:val="18"/>
              </w:rPr>
            </w:pPr>
            <w:r w:rsidRPr="00294980">
              <w:rPr>
                <w:rFonts w:ascii="Tahoma" w:hAnsi="Tahoma" w:cs="Tahoma"/>
                <w:sz w:val="18"/>
                <w:szCs w:val="18"/>
              </w:rPr>
              <w:t>ΣΥΝΟΨΗ ΑΠΟΤΕΛΕΣΜΑΤΩΝ ΕΛΕΓΧΟΥ – ΚΥΡΙΑ ΕΥΡΗΜΑΤΑ – ΠΡΟΤΑΣΗ ΔΙΟΡΘΩΣΗΣ ΔΑΠΑΝΩΝ</w:t>
            </w:r>
            <w:r w:rsidRPr="00294980" w:rsidR="00C556C6">
              <w:rPr>
                <w:rFonts w:ascii="Tahoma" w:hAnsi="Tahoma" w:cs="Tahoma"/>
                <w:sz w:val="18"/>
                <w:szCs w:val="18"/>
              </w:rPr>
              <w:t xml:space="preserve">/ </w:t>
            </w:r>
            <w:r w:rsidRPr="007B6C1D" w:rsidR="00294980">
              <w:rPr>
                <w:rFonts w:ascii="Tahoma" w:hAnsi="Tahoma" w:cs="Tahoma"/>
                <w:sz w:val="18"/>
                <w:szCs w:val="18"/>
              </w:rPr>
              <w:t>ΑΠΟΜΕΙΩΣΗΣ ΕΠΙΛΕΞΙΜΗΣ ΔΗΜΟΣΙΑΣ ΔΑΠΑΝΗΣ ΑΠΟ ΤΗΝ ΑΠΟΦΑΣΗ ΕΝΤΑΞΗΣ</w:t>
            </w:r>
          </w:p>
          <w:p w:rsidRPr="00294980" w:rsidR="00932384" w:rsidP="00776309" w:rsidRDefault="00294980" w14:paraId="4859602C" w14:textId="7777777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tc>
      </w:tr>
      <w:tr w:rsidRPr="00776309" w:rsidR="00A91924" w:rsidTr="00294980" w14:paraId="35FD7E1B" w14:textId="77777777">
        <w:trPr>
          <w:trHeight w:val="566"/>
        </w:trPr>
        <w:tc>
          <w:tcPr>
            <w:tcW w:w="3545" w:type="dxa"/>
            <w:vMerge w:val="restart"/>
            <w:shd w:val="clear" w:color="auto" w:fill="auto"/>
            <w:vAlign w:val="center"/>
          </w:tcPr>
          <w:p w:rsidRPr="00776309" w:rsidR="00A91924" w:rsidP="00776309" w:rsidRDefault="00A91924" w14:paraId="3E81E39E" w14:textId="77777777">
            <w:pPr>
              <w:spacing w:before="60" w:after="60" w:line="240" w:lineRule="exact"/>
              <w:rPr>
                <w:rFonts w:ascii="Tahoma" w:hAnsi="Tahoma" w:cs="Tahoma"/>
                <w:sz w:val="18"/>
                <w:szCs w:val="18"/>
              </w:rPr>
            </w:pPr>
            <w:r w:rsidRPr="00776309">
              <w:rPr>
                <w:rFonts w:ascii="Tahoma" w:hAnsi="Tahoma" w:cs="Tahoma"/>
                <w:sz w:val="18"/>
                <w:szCs w:val="18"/>
              </w:rPr>
              <w:t>Ημερομηνία ………………….</w:t>
            </w:r>
          </w:p>
        </w:tc>
        <w:tc>
          <w:tcPr>
            <w:tcW w:w="11198" w:type="dxa"/>
            <w:shd w:val="clear" w:color="auto" w:fill="auto"/>
            <w:vAlign w:val="center"/>
          </w:tcPr>
          <w:p w:rsidRPr="00776309" w:rsidR="00A91924" w:rsidP="00776309" w:rsidRDefault="00A91924" w14:paraId="1805EA62" w14:textId="77777777">
            <w:pPr>
              <w:spacing w:before="60" w:after="60" w:line="240" w:lineRule="exact"/>
              <w:rPr>
                <w:rFonts w:ascii="Tahoma" w:hAnsi="Tahoma" w:cs="Tahoma"/>
                <w:sz w:val="18"/>
                <w:szCs w:val="18"/>
              </w:rPr>
            </w:pPr>
            <w:r w:rsidRPr="00776309">
              <w:rPr>
                <w:rFonts w:ascii="Tahoma" w:hAnsi="Tahoma" w:cs="Tahoma"/>
                <w:sz w:val="18"/>
                <w:szCs w:val="18"/>
              </w:rPr>
              <w:t xml:space="preserve"> Ονοματεπώνυμο………………………….</w:t>
            </w:r>
          </w:p>
        </w:tc>
      </w:tr>
      <w:tr w:rsidRPr="00776309" w:rsidR="00A91924" w:rsidTr="00294980" w14:paraId="682478B6" w14:textId="77777777">
        <w:trPr>
          <w:trHeight w:val="560"/>
        </w:trPr>
        <w:tc>
          <w:tcPr>
            <w:tcW w:w="3545" w:type="dxa"/>
            <w:vMerge/>
            <w:shd w:val="clear" w:color="auto" w:fill="auto"/>
            <w:vAlign w:val="center"/>
          </w:tcPr>
          <w:p w:rsidRPr="00776309" w:rsidR="00A91924" w:rsidP="00776309" w:rsidRDefault="00A91924" w14:paraId="58DB96BE" w14:textId="77777777">
            <w:pPr>
              <w:spacing w:before="60" w:after="60" w:line="240" w:lineRule="exact"/>
              <w:rPr>
                <w:rFonts w:ascii="Tahoma" w:hAnsi="Tahoma" w:cs="Tahoma"/>
                <w:sz w:val="18"/>
                <w:szCs w:val="18"/>
              </w:rPr>
            </w:pPr>
          </w:p>
        </w:tc>
        <w:tc>
          <w:tcPr>
            <w:tcW w:w="11198" w:type="dxa"/>
            <w:shd w:val="clear" w:color="auto" w:fill="auto"/>
            <w:vAlign w:val="center"/>
          </w:tcPr>
          <w:p w:rsidRPr="00776309" w:rsidR="00A91924" w:rsidP="00776309" w:rsidRDefault="00A91924" w14:paraId="7B32D50E" w14:textId="77777777">
            <w:pPr>
              <w:spacing w:before="60" w:after="60" w:line="240" w:lineRule="exact"/>
              <w:rPr>
                <w:rFonts w:ascii="Tahoma" w:hAnsi="Tahoma" w:cs="Tahoma"/>
                <w:sz w:val="18"/>
                <w:szCs w:val="18"/>
              </w:rPr>
            </w:pPr>
            <w:r w:rsidRPr="00776309">
              <w:rPr>
                <w:rFonts w:ascii="Tahoma" w:hAnsi="Tahoma" w:cs="Tahoma"/>
                <w:sz w:val="18"/>
                <w:szCs w:val="18"/>
              </w:rPr>
              <w:t xml:space="preserve"> Υπογραφή ……………………………….</w:t>
            </w:r>
          </w:p>
        </w:tc>
      </w:tr>
    </w:tbl>
    <w:p w:rsidRPr="00B96ADB" w:rsidR="00B53902" w:rsidP="00B96ADB" w:rsidRDefault="00B53902" w14:paraId="5A37DD6B" w14:textId="77777777">
      <w:pPr>
        <w:rPr>
          <w:rFonts w:ascii="Arial Narrow" w:hAnsi="Arial Narrow"/>
          <w:sz w:val="16"/>
          <w:szCs w:val="16"/>
          <w:lang w:val="en-US"/>
        </w:rPr>
      </w:pPr>
    </w:p>
    <w:sectPr w:rsidRPr="00B96ADB" w:rsidR="00B53902" w:rsidSect="00872A77">
      <w:footerReference w:type="default" r:id="rId15"/>
      <w:pgSz w:w="16838" w:h="11906" w:orient="landscape" w:code="9"/>
      <w:pgMar w:top="993" w:right="1440" w:bottom="1797" w:left="1440" w:header="709" w:footer="347" w:gutter="0"/>
      <w:pgNumType w:fmt="numberInDash"/>
      <w:cols w:space="708"/>
      <w:docGrid w:linePitch="360"/>
      <w:headerReference w:type="default" r:id="Reb5fd098cec7448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987" w:rsidRDefault="00485987" w14:paraId="2B5745FB" w14:textId="77777777">
      <w:r>
        <w:separator/>
      </w:r>
    </w:p>
  </w:endnote>
  <w:endnote w:type="continuationSeparator" w:id="0">
    <w:p w:rsidR="00485987" w:rsidRDefault="00485987" w14:paraId="69F646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DE2" w:rsidRDefault="00142DE2" w14:paraId="346846C6" w14:textId="7194950F">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sidR="002C5326">
      <w:rPr>
        <w:rStyle w:val="PageNumber"/>
      </w:rPr>
      <w:fldChar w:fldCharType="separate"/>
    </w:r>
    <w:r w:rsidR="002C5326">
      <w:rPr>
        <w:rStyle w:val="PageNumber"/>
        <w:noProof/>
      </w:rPr>
      <w:t>- 9 -</w:t>
    </w:r>
    <w:r>
      <w:rPr>
        <w:rStyle w:val="PageNumber"/>
      </w:rPr>
      <w:fldChar w:fldCharType="end"/>
    </w:r>
  </w:p>
  <w:p w:rsidR="00142DE2" w:rsidRDefault="00142DE2" w14:paraId="1F6FDE7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2C5326" w:rsidTr="6381F3B2" w14:paraId="1013AA11"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2C5326" w:rsidP="002C5326" w:rsidRDefault="002C5326" w14:paraId="217AF282"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5D6FF729" wp14:editId="2B69C772">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2C5326" w:rsidP="002C5326" w:rsidRDefault="002C5326" w14:paraId="04B632C8"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2C5326" w:rsidP="002C5326" w:rsidRDefault="002C5326" w14:paraId="5CC6D60E" w14:textId="3F794B23">
          <w:pPr>
            <w:spacing w:line="259" w:lineRule="auto"/>
            <w:contextualSpacing/>
            <w:jc w:val="right"/>
            <w:rPr>
              <w:rFonts w:ascii="Tahoma" w:hAnsi="Tahoma" w:eastAsia="Tahoma" w:cs="Tahoma"/>
              <w:color w:val="000000" w:themeColor="text1"/>
              <w:sz w:val="16"/>
              <w:szCs w:val="16"/>
            </w:rPr>
          </w:pPr>
          <w:r w:rsidRPr="6381F3B2" w:rsidR="6381F3B2">
            <w:rPr>
              <w:rFonts w:ascii="Tahoma" w:hAnsi="Tahoma" w:eastAsia="Tahoma" w:cs="Tahoma"/>
              <w:color w:val="000000" w:themeColor="text1" w:themeTint="FF" w:themeShade="FF"/>
              <w:sz w:val="16"/>
              <w:szCs w:val="16"/>
            </w:rPr>
            <w:t>Λίστα</w:t>
          </w:r>
          <w:r w:rsidRPr="6381F3B2" w:rsidR="6381F3B2">
            <w:rPr>
              <w:rFonts w:ascii="Tahoma" w:hAnsi="Tahoma" w:eastAsia="Tahoma" w:cs="Tahoma"/>
              <w:color w:val="000000" w:themeColor="text1" w:themeTint="FF" w:themeShade="FF"/>
              <w:sz w:val="16"/>
              <w:szCs w:val="16"/>
            </w:rPr>
            <w:t xml:space="preserve">: </w:t>
          </w:r>
          <w:r w:rsidRPr="6381F3B2" w:rsidR="6381F3B2">
            <w:rPr>
              <w:rFonts w:ascii="Tahoma" w:hAnsi="Tahoma" w:eastAsia="Tahoma" w:cs="Tahoma"/>
              <w:color w:val="000000" w:themeColor="text1" w:themeTint="FF" w:themeShade="FF"/>
              <w:sz w:val="16"/>
              <w:szCs w:val="16"/>
            </w:rPr>
            <w:t>Λ</w:t>
          </w:r>
          <w:r w:rsidRPr="6381F3B2" w:rsidR="6381F3B2">
            <w:rPr>
              <w:rFonts w:ascii="Tahoma" w:hAnsi="Tahoma" w:eastAsia="Tahoma" w:cs="Tahoma"/>
              <w:color w:val="000000" w:themeColor="text1" w:themeTint="FF" w:themeShade="FF"/>
              <w:sz w:val="16"/>
              <w:szCs w:val="16"/>
            </w:rPr>
            <w:t>.Ι</w:t>
          </w:r>
          <w:r w:rsidRPr="6381F3B2" w:rsidR="6381F3B2">
            <w:rPr>
              <w:rFonts w:ascii="Tahoma" w:hAnsi="Tahoma" w:eastAsia="Tahoma" w:cs="Tahoma"/>
              <w:color w:val="000000" w:themeColor="text1" w:themeTint="FF" w:themeShade="FF"/>
              <w:sz w:val="16"/>
              <w:szCs w:val="16"/>
            </w:rPr>
            <w:t>Ι</w:t>
          </w:r>
          <w:r w:rsidRPr="6381F3B2" w:rsidR="6381F3B2">
            <w:rPr>
              <w:rFonts w:ascii="Tahoma" w:hAnsi="Tahoma" w:eastAsia="Tahoma" w:cs="Tahoma"/>
              <w:color w:val="000000" w:themeColor="text1" w:themeTint="FF" w:themeShade="FF"/>
              <w:sz w:val="16"/>
              <w:szCs w:val="16"/>
            </w:rPr>
            <w:t>.</w:t>
          </w:r>
          <w:r w:rsidRPr="6381F3B2" w:rsidR="6381F3B2">
            <w:rPr>
              <w:rFonts w:ascii="Tahoma" w:hAnsi="Tahoma" w:eastAsia="Tahoma" w:cs="Tahoma"/>
              <w:color w:val="000000" w:themeColor="text1" w:themeTint="FF" w:themeShade="FF"/>
              <w:sz w:val="16"/>
              <w:szCs w:val="16"/>
            </w:rPr>
            <w:t>3</w:t>
          </w:r>
          <w:r w:rsidRPr="6381F3B2" w:rsidR="6381F3B2">
            <w:rPr>
              <w:rFonts w:ascii="Tahoma" w:hAnsi="Tahoma" w:eastAsia="Tahoma" w:cs="Tahoma"/>
              <w:color w:val="000000" w:themeColor="text1" w:themeTint="FF" w:themeShade="FF"/>
              <w:sz w:val="16"/>
              <w:szCs w:val="16"/>
            </w:rPr>
            <w:t>_</w:t>
          </w:r>
          <w:r w:rsidRPr="6381F3B2" w:rsidR="6381F3B2">
            <w:rPr>
              <w:rFonts w:ascii="Tahoma" w:hAnsi="Tahoma" w:eastAsia="Tahoma" w:cs="Tahoma"/>
              <w:color w:val="000000" w:themeColor="text1" w:themeTint="FF" w:themeShade="FF"/>
              <w:sz w:val="16"/>
              <w:szCs w:val="16"/>
            </w:rPr>
            <w:t>9</w:t>
          </w:r>
        </w:p>
        <w:p w:rsidRPr="00B75C53" w:rsidR="002C5326" w:rsidP="002C5326" w:rsidRDefault="002C5326" w14:paraId="530EC827"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2C5326" w:rsidP="002C5326" w:rsidRDefault="002C5326" w14:paraId="79215DAD"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Pr="00371838" w:rsidR="00142DE2" w:rsidP="00872A77" w:rsidRDefault="00142DE2" w14:paraId="3C8F5C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2C5326" w:rsidTr="6381F3B2" w14:paraId="603B81DD"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2C5326" w:rsidP="002C5326" w:rsidRDefault="002C5326" w14:paraId="14425C0B"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65F1E0E3" wp14:editId="0B4D49FF">
                <wp:extent cx="2000250" cy="247650"/>
                <wp:effectExtent l="0" t="0" r="0" b="0"/>
                <wp:docPr id="663284992" name="Picture 66328499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2C5326" w:rsidP="002C5326" w:rsidRDefault="002C5326" w14:paraId="50D1D00A"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2C5326" w:rsidP="002C5326" w:rsidRDefault="002C5326" w14:paraId="1C26E0C4" w14:textId="6D7BB700">
          <w:pPr>
            <w:spacing w:line="259" w:lineRule="auto"/>
            <w:contextualSpacing/>
            <w:jc w:val="right"/>
            <w:rPr>
              <w:rFonts w:ascii="Tahoma" w:hAnsi="Tahoma" w:eastAsia="Tahoma" w:cs="Tahoma"/>
              <w:color w:val="000000" w:themeColor="text1"/>
              <w:sz w:val="16"/>
              <w:szCs w:val="16"/>
            </w:rPr>
          </w:pPr>
          <w:r w:rsidRPr="6381F3B2" w:rsidR="6381F3B2">
            <w:rPr>
              <w:rFonts w:ascii="Tahoma" w:hAnsi="Tahoma" w:eastAsia="Tahoma" w:cs="Tahoma"/>
              <w:color w:val="000000" w:themeColor="text1" w:themeTint="FF" w:themeShade="FF"/>
              <w:sz w:val="16"/>
              <w:szCs w:val="16"/>
            </w:rPr>
            <w:t>Λίστα</w:t>
          </w:r>
          <w:r w:rsidRPr="6381F3B2" w:rsidR="6381F3B2">
            <w:rPr>
              <w:rFonts w:ascii="Tahoma" w:hAnsi="Tahoma" w:eastAsia="Tahoma" w:cs="Tahoma"/>
              <w:color w:val="000000" w:themeColor="text1" w:themeTint="FF" w:themeShade="FF"/>
              <w:sz w:val="16"/>
              <w:szCs w:val="16"/>
            </w:rPr>
            <w:t xml:space="preserve">: </w:t>
          </w:r>
          <w:r w:rsidRPr="6381F3B2" w:rsidR="6381F3B2">
            <w:rPr>
              <w:rFonts w:ascii="Tahoma" w:hAnsi="Tahoma" w:eastAsia="Tahoma" w:cs="Tahoma"/>
              <w:color w:val="000000" w:themeColor="text1" w:themeTint="FF" w:themeShade="FF"/>
              <w:sz w:val="16"/>
              <w:szCs w:val="16"/>
            </w:rPr>
            <w:t>Λ</w:t>
          </w:r>
          <w:r w:rsidRPr="6381F3B2" w:rsidR="6381F3B2">
            <w:rPr>
              <w:rFonts w:ascii="Tahoma" w:hAnsi="Tahoma" w:eastAsia="Tahoma" w:cs="Tahoma"/>
              <w:color w:val="000000" w:themeColor="text1" w:themeTint="FF" w:themeShade="FF"/>
              <w:sz w:val="16"/>
              <w:szCs w:val="16"/>
            </w:rPr>
            <w:t>.ΙΙ.3_9</w:t>
          </w:r>
        </w:p>
        <w:p w:rsidRPr="00B75C53" w:rsidR="002C5326" w:rsidP="002C5326" w:rsidRDefault="002C5326" w14:paraId="1A896FAF"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2C5326" w:rsidP="002C5326" w:rsidRDefault="002C5326" w14:paraId="258E540F"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Pr="00F92F9E" w:rsidR="00142DE2" w:rsidP="00872A77" w:rsidRDefault="00142DE2" w14:paraId="5F3CFD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987" w:rsidRDefault="00485987" w14:paraId="595A8ED8" w14:textId="77777777">
      <w:r>
        <w:separator/>
      </w:r>
    </w:p>
  </w:footnote>
  <w:footnote w:type="continuationSeparator" w:id="0">
    <w:p w:rsidR="00485987" w:rsidRDefault="00485987" w14:paraId="25190622"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35"/>
      <w:gridCol w:w="3135"/>
      <w:gridCol w:w="3135"/>
    </w:tblGrid>
    <w:tr w:rsidR="6381F3B2" w:rsidTr="6381F3B2" w14:paraId="6F3AF39C">
      <w:trPr>
        <w:trHeight w:val="300"/>
      </w:trPr>
      <w:tc>
        <w:tcPr>
          <w:tcW w:w="3135" w:type="dxa"/>
          <w:tcMar/>
        </w:tcPr>
        <w:p w:rsidR="6381F3B2" w:rsidP="6381F3B2" w:rsidRDefault="6381F3B2" w14:paraId="65C45992" w14:textId="766E05F9">
          <w:pPr>
            <w:pStyle w:val="Header"/>
            <w:bidi w:val="0"/>
            <w:ind w:left="-115"/>
            <w:jc w:val="left"/>
          </w:pPr>
        </w:p>
      </w:tc>
      <w:tc>
        <w:tcPr>
          <w:tcW w:w="3135" w:type="dxa"/>
          <w:tcMar/>
        </w:tcPr>
        <w:p w:rsidR="6381F3B2" w:rsidP="6381F3B2" w:rsidRDefault="6381F3B2" w14:paraId="02B500DE" w14:textId="41546EB4">
          <w:pPr>
            <w:pStyle w:val="Header"/>
            <w:bidi w:val="0"/>
            <w:jc w:val="center"/>
          </w:pPr>
        </w:p>
      </w:tc>
      <w:tc>
        <w:tcPr>
          <w:tcW w:w="3135" w:type="dxa"/>
          <w:tcMar/>
        </w:tcPr>
        <w:p w:rsidR="6381F3B2" w:rsidP="6381F3B2" w:rsidRDefault="6381F3B2" w14:paraId="4B0A064B" w14:textId="323608AE">
          <w:pPr>
            <w:pStyle w:val="Header"/>
            <w:bidi w:val="0"/>
            <w:ind w:right="-115"/>
            <w:jc w:val="right"/>
          </w:pPr>
        </w:p>
      </w:tc>
    </w:tr>
  </w:tbl>
  <w:p w:rsidR="6381F3B2" w:rsidP="6381F3B2" w:rsidRDefault="6381F3B2" w14:paraId="7365662D" w14:textId="2356B010">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381F3B2" w:rsidTr="6381F3B2" w14:paraId="515DEE8E">
      <w:trPr>
        <w:trHeight w:val="300"/>
      </w:trPr>
      <w:tc>
        <w:tcPr>
          <w:tcW w:w="4650" w:type="dxa"/>
          <w:tcMar/>
        </w:tcPr>
        <w:p w:rsidR="6381F3B2" w:rsidP="6381F3B2" w:rsidRDefault="6381F3B2" w14:paraId="4D3B0853" w14:textId="5BE6B78F">
          <w:pPr>
            <w:pStyle w:val="Header"/>
            <w:bidi w:val="0"/>
            <w:ind w:left="-115"/>
            <w:jc w:val="left"/>
          </w:pPr>
        </w:p>
      </w:tc>
      <w:tc>
        <w:tcPr>
          <w:tcW w:w="4650" w:type="dxa"/>
          <w:tcMar/>
        </w:tcPr>
        <w:p w:rsidR="6381F3B2" w:rsidP="6381F3B2" w:rsidRDefault="6381F3B2" w14:paraId="71226E08" w14:textId="5857840F">
          <w:pPr>
            <w:pStyle w:val="Header"/>
            <w:bidi w:val="0"/>
            <w:jc w:val="center"/>
          </w:pPr>
        </w:p>
      </w:tc>
      <w:tc>
        <w:tcPr>
          <w:tcW w:w="4650" w:type="dxa"/>
          <w:tcMar/>
        </w:tcPr>
        <w:p w:rsidR="6381F3B2" w:rsidP="6381F3B2" w:rsidRDefault="6381F3B2" w14:paraId="43C28B58" w14:textId="1FA933D8">
          <w:pPr>
            <w:pStyle w:val="Header"/>
            <w:bidi w:val="0"/>
            <w:ind w:right="-115"/>
            <w:jc w:val="right"/>
          </w:pPr>
        </w:p>
      </w:tc>
    </w:tr>
  </w:tbl>
  <w:p w:rsidR="6381F3B2" w:rsidP="6381F3B2" w:rsidRDefault="6381F3B2" w14:paraId="30F37459" w14:textId="3580650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0FF"/>
    <w:multiLevelType w:val="hybridMultilevel"/>
    <w:tmpl w:val="7F429C36"/>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97393B"/>
    <w:multiLevelType w:val="hybridMultilevel"/>
    <w:tmpl w:val="38B4B16E"/>
    <w:lvl w:ilvl="0" w:tplc="0809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7EF5769"/>
    <w:multiLevelType w:val="hybridMultilevel"/>
    <w:tmpl w:val="4238CD20"/>
    <w:lvl w:ilvl="0" w:tplc="04080001">
      <w:start w:val="1"/>
      <w:numFmt w:val="bullet"/>
      <w:lvlText w:val=""/>
      <w:lvlJc w:val="left"/>
      <w:pPr>
        <w:tabs>
          <w:tab w:val="num" w:pos="1980"/>
        </w:tabs>
        <w:ind w:left="1980" w:hanging="360"/>
      </w:pPr>
      <w:rPr>
        <w:rFonts w:hint="default" w:ascii="Symbol" w:hAnsi="Symbol"/>
      </w:rPr>
    </w:lvl>
    <w:lvl w:ilvl="1" w:tplc="04080003" w:tentative="1">
      <w:start w:val="1"/>
      <w:numFmt w:val="bullet"/>
      <w:lvlText w:val="o"/>
      <w:lvlJc w:val="left"/>
      <w:pPr>
        <w:tabs>
          <w:tab w:val="num" w:pos="2700"/>
        </w:tabs>
        <w:ind w:left="2700" w:hanging="360"/>
      </w:pPr>
      <w:rPr>
        <w:rFonts w:hint="default" w:ascii="Courier New" w:hAnsi="Courier New" w:cs="Courier New"/>
      </w:rPr>
    </w:lvl>
    <w:lvl w:ilvl="2" w:tplc="04080005" w:tentative="1">
      <w:start w:val="1"/>
      <w:numFmt w:val="bullet"/>
      <w:lvlText w:val=""/>
      <w:lvlJc w:val="left"/>
      <w:pPr>
        <w:tabs>
          <w:tab w:val="num" w:pos="3420"/>
        </w:tabs>
        <w:ind w:left="3420" w:hanging="360"/>
      </w:pPr>
      <w:rPr>
        <w:rFonts w:hint="default" w:ascii="Wingdings" w:hAnsi="Wingdings"/>
      </w:rPr>
    </w:lvl>
    <w:lvl w:ilvl="3" w:tplc="04080001" w:tentative="1">
      <w:start w:val="1"/>
      <w:numFmt w:val="bullet"/>
      <w:lvlText w:val=""/>
      <w:lvlJc w:val="left"/>
      <w:pPr>
        <w:tabs>
          <w:tab w:val="num" w:pos="4140"/>
        </w:tabs>
        <w:ind w:left="4140" w:hanging="360"/>
      </w:pPr>
      <w:rPr>
        <w:rFonts w:hint="default" w:ascii="Symbol" w:hAnsi="Symbol"/>
      </w:rPr>
    </w:lvl>
    <w:lvl w:ilvl="4" w:tplc="04080003" w:tentative="1">
      <w:start w:val="1"/>
      <w:numFmt w:val="bullet"/>
      <w:lvlText w:val="o"/>
      <w:lvlJc w:val="left"/>
      <w:pPr>
        <w:tabs>
          <w:tab w:val="num" w:pos="4860"/>
        </w:tabs>
        <w:ind w:left="4860" w:hanging="360"/>
      </w:pPr>
      <w:rPr>
        <w:rFonts w:hint="default" w:ascii="Courier New" w:hAnsi="Courier New" w:cs="Courier New"/>
      </w:rPr>
    </w:lvl>
    <w:lvl w:ilvl="5" w:tplc="04080005" w:tentative="1">
      <w:start w:val="1"/>
      <w:numFmt w:val="bullet"/>
      <w:lvlText w:val=""/>
      <w:lvlJc w:val="left"/>
      <w:pPr>
        <w:tabs>
          <w:tab w:val="num" w:pos="5580"/>
        </w:tabs>
        <w:ind w:left="5580" w:hanging="360"/>
      </w:pPr>
      <w:rPr>
        <w:rFonts w:hint="default" w:ascii="Wingdings" w:hAnsi="Wingdings"/>
      </w:rPr>
    </w:lvl>
    <w:lvl w:ilvl="6" w:tplc="04080001" w:tentative="1">
      <w:start w:val="1"/>
      <w:numFmt w:val="bullet"/>
      <w:lvlText w:val=""/>
      <w:lvlJc w:val="left"/>
      <w:pPr>
        <w:tabs>
          <w:tab w:val="num" w:pos="6300"/>
        </w:tabs>
        <w:ind w:left="6300" w:hanging="360"/>
      </w:pPr>
      <w:rPr>
        <w:rFonts w:hint="default" w:ascii="Symbol" w:hAnsi="Symbol"/>
      </w:rPr>
    </w:lvl>
    <w:lvl w:ilvl="7" w:tplc="04080003" w:tentative="1">
      <w:start w:val="1"/>
      <w:numFmt w:val="bullet"/>
      <w:lvlText w:val="o"/>
      <w:lvlJc w:val="left"/>
      <w:pPr>
        <w:tabs>
          <w:tab w:val="num" w:pos="7020"/>
        </w:tabs>
        <w:ind w:left="7020" w:hanging="360"/>
      </w:pPr>
      <w:rPr>
        <w:rFonts w:hint="default" w:ascii="Courier New" w:hAnsi="Courier New" w:cs="Courier New"/>
      </w:rPr>
    </w:lvl>
    <w:lvl w:ilvl="8" w:tplc="04080005" w:tentative="1">
      <w:start w:val="1"/>
      <w:numFmt w:val="bullet"/>
      <w:lvlText w:val=""/>
      <w:lvlJc w:val="left"/>
      <w:pPr>
        <w:tabs>
          <w:tab w:val="num" w:pos="7740"/>
        </w:tabs>
        <w:ind w:left="7740" w:hanging="360"/>
      </w:pPr>
      <w:rPr>
        <w:rFonts w:hint="default" w:ascii="Wingdings" w:hAnsi="Wingdings"/>
      </w:rPr>
    </w:lvl>
  </w:abstractNum>
  <w:abstractNum w:abstractNumId="3" w15:restartNumberingAfterBreak="0">
    <w:nsid w:val="27F172CD"/>
    <w:multiLevelType w:val="hybridMultilevel"/>
    <w:tmpl w:val="D24C5134"/>
    <w:lvl w:ilvl="0" w:tplc="0408000D">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09744DC"/>
    <w:multiLevelType w:val="hybridMultilevel"/>
    <w:tmpl w:val="3E546DDE"/>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6" w15:restartNumberingAfterBreak="0">
    <w:nsid w:val="32EC499D"/>
    <w:multiLevelType w:val="hybridMultilevel"/>
    <w:tmpl w:val="7F429C36"/>
    <w:lvl w:ilvl="0" w:tplc="0408000F">
      <w:start w:val="1"/>
      <w:numFmt w:val="decimal"/>
      <w:lvlText w:val="%1."/>
      <w:lvlJc w:val="left"/>
      <w:pPr>
        <w:ind w:left="73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CC7A96"/>
    <w:multiLevelType w:val="hybridMultilevel"/>
    <w:tmpl w:val="0082B99C"/>
    <w:lvl w:ilvl="0" w:tplc="04080001">
      <w:start w:val="1"/>
      <w:numFmt w:val="bullet"/>
      <w:lvlText w:val=""/>
      <w:lvlJc w:val="left"/>
      <w:pPr>
        <w:tabs>
          <w:tab w:val="num" w:pos="2340"/>
        </w:tabs>
        <w:ind w:left="2340" w:hanging="360"/>
      </w:pPr>
      <w:rPr>
        <w:rFonts w:hint="default" w:ascii="Symbol" w:hAnsi="Symbol"/>
      </w:rPr>
    </w:lvl>
    <w:lvl w:ilvl="1" w:tplc="04080003" w:tentative="1">
      <w:start w:val="1"/>
      <w:numFmt w:val="bullet"/>
      <w:lvlText w:val="o"/>
      <w:lvlJc w:val="left"/>
      <w:pPr>
        <w:tabs>
          <w:tab w:val="num" w:pos="3060"/>
        </w:tabs>
        <w:ind w:left="3060" w:hanging="360"/>
      </w:pPr>
      <w:rPr>
        <w:rFonts w:hint="default" w:ascii="Courier New" w:hAnsi="Courier New"/>
      </w:rPr>
    </w:lvl>
    <w:lvl w:ilvl="2" w:tplc="04080005" w:tentative="1">
      <w:start w:val="1"/>
      <w:numFmt w:val="bullet"/>
      <w:lvlText w:val=""/>
      <w:lvlJc w:val="left"/>
      <w:pPr>
        <w:tabs>
          <w:tab w:val="num" w:pos="3780"/>
        </w:tabs>
        <w:ind w:left="3780" w:hanging="360"/>
      </w:pPr>
      <w:rPr>
        <w:rFonts w:hint="default" w:ascii="Wingdings" w:hAnsi="Wingdings"/>
      </w:rPr>
    </w:lvl>
    <w:lvl w:ilvl="3" w:tplc="04080001" w:tentative="1">
      <w:start w:val="1"/>
      <w:numFmt w:val="bullet"/>
      <w:lvlText w:val=""/>
      <w:lvlJc w:val="left"/>
      <w:pPr>
        <w:tabs>
          <w:tab w:val="num" w:pos="4500"/>
        </w:tabs>
        <w:ind w:left="4500" w:hanging="360"/>
      </w:pPr>
      <w:rPr>
        <w:rFonts w:hint="default" w:ascii="Symbol" w:hAnsi="Symbol"/>
      </w:rPr>
    </w:lvl>
    <w:lvl w:ilvl="4" w:tplc="04080003" w:tentative="1">
      <w:start w:val="1"/>
      <w:numFmt w:val="bullet"/>
      <w:lvlText w:val="o"/>
      <w:lvlJc w:val="left"/>
      <w:pPr>
        <w:tabs>
          <w:tab w:val="num" w:pos="5220"/>
        </w:tabs>
        <w:ind w:left="5220" w:hanging="360"/>
      </w:pPr>
      <w:rPr>
        <w:rFonts w:hint="default" w:ascii="Courier New" w:hAnsi="Courier New"/>
      </w:rPr>
    </w:lvl>
    <w:lvl w:ilvl="5" w:tplc="04080005" w:tentative="1">
      <w:start w:val="1"/>
      <w:numFmt w:val="bullet"/>
      <w:lvlText w:val=""/>
      <w:lvlJc w:val="left"/>
      <w:pPr>
        <w:tabs>
          <w:tab w:val="num" w:pos="5940"/>
        </w:tabs>
        <w:ind w:left="5940" w:hanging="360"/>
      </w:pPr>
      <w:rPr>
        <w:rFonts w:hint="default" w:ascii="Wingdings" w:hAnsi="Wingdings"/>
      </w:rPr>
    </w:lvl>
    <w:lvl w:ilvl="6" w:tplc="04080001" w:tentative="1">
      <w:start w:val="1"/>
      <w:numFmt w:val="bullet"/>
      <w:lvlText w:val=""/>
      <w:lvlJc w:val="left"/>
      <w:pPr>
        <w:tabs>
          <w:tab w:val="num" w:pos="6660"/>
        </w:tabs>
        <w:ind w:left="6660" w:hanging="360"/>
      </w:pPr>
      <w:rPr>
        <w:rFonts w:hint="default" w:ascii="Symbol" w:hAnsi="Symbol"/>
      </w:rPr>
    </w:lvl>
    <w:lvl w:ilvl="7" w:tplc="04080003" w:tentative="1">
      <w:start w:val="1"/>
      <w:numFmt w:val="bullet"/>
      <w:lvlText w:val="o"/>
      <w:lvlJc w:val="left"/>
      <w:pPr>
        <w:tabs>
          <w:tab w:val="num" w:pos="7380"/>
        </w:tabs>
        <w:ind w:left="7380" w:hanging="360"/>
      </w:pPr>
      <w:rPr>
        <w:rFonts w:hint="default" w:ascii="Courier New" w:hAnsi="Courier New"/>
      </w:rPr>
    </w:lvl>
    <w:lvl w:ilvl="8" w:tplc="04080005" w:tentative="1">
      <w:start w:val="1"/>
      <w:numFmt w:val="bullet"/>
      <w:lvlText w:val=""/>
      <w:lvlJc w:val="left"/>
      <w:pPr>
        <w:tabs>
          <w:tab w:val="num" w:pos="8100"/>
        </w:tabs>
        <w:ind w:left="8100" w:hanging="360"/>
      </w:pPr>
      <w:rPr>
        <w:rFonts w:hint="default" w:ascii="Wingdings" w:hAnsi="Wingdings"/>
      </w:rPr>
    </w:lvl>
  </w:abstractNum>
  <w:abstractNum w:abstractNumId="8" w15:restartNumberingAfterBreak="0">
    <w:nsid w:val="451C0A48"/>
    <w:multiLevelType w:val="hybridMultilevel"/>
    <w:tmpl w:val="F4B08DA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A915B29"/>
    <w:multiLevelType w:val="hybridMultilevel"/>
    <w:tmpl w:val="2034C1D0"/>
    <w:lvl w:ilvl="0" w:tplc="EB968D1A">
      <w:start w:val="1"/>
      <w:numFmt w:val="bullet"/>
      <w:lvlText w:val=""/>
      <w:lvlJc w:val="left"/>
      <w:pPr>
        <w:tabs>
          <w:tab w:val="num" w:pos="1077"/>
        </w:tabs>
        <w:ind w:left="1077" w:hanging="360"/>
      </w:pPr>
      <w:rPr>
        <w:rFonts w:hint="default" w:ascii="Symbol" w:hAnsi="Symbol"/>
      </w:rPr>
    </w:lvl>
    <w:lvl w:ilvl="1" w:tplc="04080003" w:tentative="1">
      <w:start w:val="1"/>
      <w:numFmt w:val="bullet"/>
      <w:lvlText w:val="o"/>
      <w:lvlJc w:val="left"/>
      <w:pPr>
        <w:tabs>
          <w:tab w:val="num" w:pos="1797"/>
        </w:tabs>
        <w:ind w:left="1797" w:hanging="360"/>
      </w:pPr>
      <w:rPr>
        <w:rFonts w:hint="default" w:ascii="Courier New" w:hAnsi="Courier New" w:cs="Courier New"/>
      </w:rPr>
    </w:lvl>
    <w:lvl w:ilvl="2" w:tplc="04080005" w:tentative="1">
      <w:start w:val="1"/>
      <w:numFmt w:val="bullet"/>
      <w:lvlText w:val=""/>
      <w:lvlJc w:val="left"/>
      <w:pPr>
        <w:tabs>
          <w:tab w:val="num" w:pos="2517"/>
        </w:tabs>
        <w:ind w:left="2517" w:hanging="360"/>
      </w:pPr>
      <w:rPr>
        <w:rFonts w:hint="default" w:ascii="Wingdings" w:hAnsi="Wingdings"/>
      </w:rPr>
    </w:lvl>
    <w:lvl w:ilvl="3" w:tplc="04080001" w:tentative="1">
      <w:start w:val="1"/>
      <w:numFmt w:val="bullet"/>
      <w:lvlText w:val=""/>
      <w:lvlJc w:val="left"/>
      <w:pPr>
        <w:tabs>
          <w:tab w:val="num" w:pos="3237"/>
        </w:tabs>
        <w:ind w:left="3237" w:hanging="360"/>
      </w:pPr>
      <w:rPr>
        <w:rFonts w:hint="default" w:ascii="Symbol" w:hAnsi="Symbol"/>
      </w:rPr>
    </w:lvl>
    <w:lvl w:ilvl="4" w:tplc="04080003" w:tentative="1">
      <w:start w:val="1"/>
      <w:numFmt w:val="bullet"/>
      <w:lvlText w:val="o"/>
      <w:lvlJc w:val="left"/>
      <w:pPr>
        <w:tabs>
          <w:tab w:val="num" w:pos="3957"/>
        </w:tabs>
        <w:ind w:left="3957" w:hanging="360"/>
      </w:pPr>
      <w:rPr>
        <w:rFonts w:hint="default" w:ascii="Courier New" w:hAnsi="Courier New" w:cs="Courier New"/>
      </w:rPr>
    </w:lvl>
    <w:lvl w:ilvl="5" w:tplc="04080005" w:tentative="1">
      <w:start w:val="1"/>
      <w:numFmt w:val="bullet"/>
      <w:lvlText w:val=""/>
      <w:lvlJc w:val="left"/>
      <w:pPr>
        <w:tabs>
          <w:tab w:val="num" w:pos="4677"/>
        </w:tabs>
        <w:ind w:left="4677" w:hanging="360"/>
      </w:pPr>
      <w:rPr>
        <w:rFonts w:hint="default" w:ascii="Wingdings" w:hAnsi="Wingdings"/>
      </w:rPr>
    </w:lvl>
    <w:lvl w:ilvl="6" w:tplc="04080001" w:tentative="1">
      <w:start w:val="1"/>
      <w:numFmt w:val="bullet"/>
      <w:lvlText w:val=""/>
      <w:lvlJc w:val="left"/>
      <w:pPr>
        <w:tabs>
          <w:tab w:val="num" w:pos="5397"/>
        </w:tabs>
        <w:ind w:left="5397" w:hanging="360"/>
      </w:pPr>
      <w:rPr>
        <w:rFonts w:hint="default" w:ascii="Symbol" w:hAnsi="Symbol"/>
      </w:rPr>
    </w:lvl>
    <w:lvl w:ilvl="7" w:tplc="04080003" w:tentative="1">
      <w:start w:val="1"/>
      <w:numFmt w:val="bullet"/>
      <w:lvlText w:val="o"/>
      <w:lvlJc w:val="left"/>
      <w:pPr>
        <w:tabs>
          <w:tab w:val="num" w:pos="6117"/>
        </w:tabs>
        <w:ind w:left="6117" w:hanging="360"/>
      </w:pPr>
      <w:rPr>
        <w:rFonts w:hint="default" w:ascii="Courier New" w:hAnsi="Courier New" w:cs="Courier New"/>
      </w:rPr>
    </w:lvl>
    <w:lvl w:ilvl="8" w:tplc="04080005" w:tentative="1">
      <w:start w:val="1"/>
      <w:numFmt w:val="bullet"/>
      <w:lvlText w:val=""/>
      <w:lvlJc w:val="left"/>
      <w:pPr>
        <w:tabs>
          <w:tab w:val="num" w:pos="6837"/>
        </w:tabs>
        <w:ind w:left="6837" w:hanging="360"/>
      </w:pPr>
      <w:rPr>
        <w:rFonts w:hint="default" w:ascii="Wingdings" w:hAnsi="Wingdings"/>
      </w:rPr>
    </w:lvl>
  </w:abstractNum>
  <w:abstractNum w:abstractNumId="10"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hint="default" w:ascii="Courier New" w:hAnsi="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start w:val="1"/>
      <w:numFmt w:val="bullet"/>
      <w:lvlText w:val=""/>
      <w:lvlJc w:val="left"/>
      <w:pPr>
        <w:tabs>
          <w:tab w:val="num" w:pos="2880"/>
        </w:tabs>
        <w:ind w:left="2880" w:hanging="360"/>
      </w:pPr>
      <w:rPr>
        <w:rFonts w:hint="default" w:ascii="Symbol" w:hAnsi="Symbol"/>
        <w:color w:val="auto"/>
      </w:rPr>
    </w:lvl>
    <w:lvl w:ilvl="4" w:tplc="04080003" w:tentative="1">
      <w:start w:val="1"/>
      <w:numFmt w:val="bullet"/>
      <w:lvlText w:val="o"/>
      <w:lvlJc w:val="left"/>
      <w:pPr>
        <w:tabs>
          <w:tab w:val="num" w:pos="3600"/>
        </w:tabs>
        <w:ind w:left="3600" w:hanging="360"/>
      </w:pPr>
      <w:rPr>
        <w:rFonts w:hint="default" w:ascii="Courier New" w:hAnsi="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71E5D48"/>
    <w:multiLevelType w:val="hybridMultilevel"/>
    <w:tmpl w:val="CFBE3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88363DF"/>
    <w:multiLevelType w:val="hybridMultilevel"/>
    <w:tmpl w:val="A574D56C"/>
    <w:lvl w:ilvl="0" w:tplc="0408000F">
      <w:start w:val="1"/>
      <w:numFmt w:val="decimal"/>
      <w:lvlText w:val="%1."/>
      <w:lvlJc w:val="left"/>
      <w:pPr>
        <w:ind w:left="562" w:hanging="360"/>
      </w:p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4" w15:restartNumberingAfterBreak="0">
    <w:nsid w:val="674C224B"/>
    <w:multiLevelType w:val="hybridMultilevel"/>
    <w:tmpl w:val="21448482"/>
    <w:lvl w:ilvl="0" w:tplc="E8A23E58">
      <w:start w:val="1"/>
      <w:numFmt w:val="decimal"/>
      <w:lvlText w:val="%1."/>
      <w:lvlJc w:val="left"/>
      <w:pPr>
        <w:ind w:left="643"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180C6B"/>
    <w:multiLevelType w:val="hybridMultilevel"/>
    <w:tmpl w:val="48706982"/>
    <w:lvl w:ilvl="0" w:tplc="0408000B">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F944C19"/>
    <w:multiLevelType w:val="hybridMultilevel"/>
    <w:tmpl w:val="5F166CEA"/>
    <w:lvl w:ilvl="0" w:tplc="04080001">
      <w:start w:val="1"/>
      <w:numFmt w:val="bullet"/>
      <w:lvlText w:val=""/>
      <w:lvlJc w:val="left"/>
      <w:pPr>
        <w:tabs>
          <w:tab w:val="num" w:pos="748"/>
        </w:tabs>
        <w:ind w:left="748" w:hanging="360"/>
      </w:pPr>
      <w:rPr>
        <w:rFonts w:hint="default" w:ascii="Symbol" w:hAnsi="Symbol"/>
      </w:rPr>
    </w:lvl>
    <w:lvl w:ilvl="1" w:tplc="04080003" w:tentative="1">
      <w:start w:val="1"/>
      <w:numFmt w:val="bullet"/>
      <w:lvlText w:val="o"/>
      <w:lvlJc w:val="left"/>
      <w:pPr>
        <w:tabs>
          <w:tab w:val="num" w:pos="1468"/>
        </w:tabs>
        <w:ind w:left="1468" w:hanging="360"/>
      </w:pPr>
      <w:rPr>
        <w:rFonts w:hint="default" w:ascii="Courier New" w:hAnsi="Courier New" w:cs="Courier New"/>
      </w:rPr>
    </w:lvl>
    <w:lvl w:ilvl="2" w:tplc="04080005" w:tentative="1">
      <w:start w:val="1"/>
      <w:numFmt w:val="bullet"/>
      <w:lvlText w:val=""/>
      <w:lvlJc w:val="left"/>
      <w:pPr>
        <w:tabs>
          <w:tab w:val="num" w:pos="2188"/>
        </w:tabs>
        <w:ind w:left="2188" w:hanging="360"/>
      </w:pPr>
      <w:rPr>
        <w:rFonts w:hint="default" w:ascii="Wingdings" w:hAnsi="Wingdings"/>
      </w:rPr>
    </w:lvl>
    <w:lvl w:ilvl="3" w:tplc="04080001" w:tentative="1">
      <w:start w:val="1"/>
      <w:numFmt w:val="bullet"/>
      <w:lvlText w:val=""/>
      <w:lvlJc w:val="left"/>
      <w:pPr>
        <w:tabs>
          <w:tab w:val="num" w:pos="2908"/>
        </w:tabs>
        <w:ind w:left="2908" w:hanging="360"/>
      </w:pPr>
      <w:rPr>
        <w:rFonts w:hint="default" w:ascii="Symbol" w:hAnsi="Symbol"/>
      </w:rPr>
    </w:lvl>
    <w:lvl w:ilvl="4" w:tplc="04080003" w:tentative="1">
      <w:start w:val="1"/>
      <w:numFmt w:val="bullet"/>
      <w:lvlText w:val="o"/>
      <w:lvlJc w:val="left"/>
      <w:pPr>
        <w:tabs>
          <w:tab w:val="num" w:pos="3628"/>
        </w:tabs>
        <w:ind w:left="3628" w:hanging="360"/>
      </w:pPr>
      <w:rPr>
        <w:rFonts w:hint="default" w:ascii="Courier New" w:hAnsi="Courier New" w:cs="Courier New"/>
      </w:rPr>
    </w:lvl>
    <w:lvl w:ilvl="5" w:tplc="04080005" w:tentative="1">
      <w:start w:val="1"/>
      <w:numFmt w:val="bullet"/>
      <w:lvlText w:val=""/>
      <w:lvlJc w:val="left"/>
      <w:pPr>
        <w:tabs>
          <w:tab w:val="num" w:pos="4348"/>
        </w:tabs>
        <w:ind w:left="4348" w:hanging="360"/>
      </w:pPr>
      <w:rPr>
        <w:rFonts w:hint="default" w:ascii="Wingdings" w:hAnsi="Wingdings"/>
      </w:rPr>
    </w:lvl>
    <w:lvl w:ilvl="6" w:tplc="04080001" w:tentative="1">
      <w:start w:val="1"/>
      <w:numFmt w:val="bullet"/>
      <w:lvlText w:val=""/>
      <w:lvlJc w:val="left"/>
      <w:pPr>
        <w:tabs>
          <w:tab w:val="num" w:pos="5068"/>
        </w:tabs>
        <w:ind w:left="5068" w:hanging="360"/>
      </w:pPr>
      <w:rPr>
        <w:rFonts w:hint="default" w:ascii="Symbol" w:hAnsi="Symbol"/>
      </w:rPr>
    </w:lvl>
    <w:lvl w:ilvl="7" w:tplc="04080003" w:tentative="1">
      <w:start w:val="1"/>
      <w:numFmt w:val="bullet"/>
      <w:lvlText w:val="o"/>
      <w:lvlJc w:val="left"/>
      <w:pPr>
        <w:tabs>
          <w:tab w:val="num" w:pos="5788"/>
        </w:tabs>
        <w:ind w:left="5788" w:hanging="360"/>
      </w:pPr>
      <w:rPr>
        <w:rFonts w:hint="default" w:ascii="Courier New" w:hAnsi="Courier New" w:cs="Courier New"/>
      </w:rPr>
    </w:lvl>
    <w:lvl w:ilvl="8" w:tplc="04080005" w:tentative="1">
      <w:start w:val="1"/>
      <w:numFmt w:val="bullet"/>
      <w:lvlText w:val=""/>
      <w:lvlJc w:val="left"/>
      <w:pPr>
        <w:tabs>
          <w:tab w:val="num" w:pos="6508"/>
        </w:tabs>
        <w:ind w:left="6508" w:hanging="360"/>
      </w:pPr>
      <w:rPr>
        <w:rFonts w:hint="default" w:ascii="Wingdings" w:hAnsi="Wingdings"/>
      </w:rPr>
    </w:lvl>
  </w:abstractNum>
  <w:abstractNum w:abstractNumId="18" w15:restartNumberingAfterBreak="0">
    <w:nsid w:val="714A7882"/>
    <w:multiLevelType w:val="multilevel"/>
    <w:tmpl w:val="0ED8C8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5B25F5"/>
    <w:multiLevelType w:val="hybridMultilevel"/>
    <w:tmpl w:val="CE18F7F8"/>
    <w:lvl w:ilvl="0" w:tplc="0408000F">
      <w:start w:val="1"/>
      <w:numFmt w:val="decimal"/>
      <w:lvlText w:val="%1."/>
      <w:lvlJc w:val="left"/>
      <w:pPr>
        <w:ind w:left="202" w:hanging="360"/>
      </w:pPr>
    </w:lvl>
    <w:lvl w:ilvl="1" w:tplc="04080019" w:tentative="1">
      <w:start w:val="1"/>
      <w:numFmt w:val="lowerLetter"/>
      <w:lvlText w:val="%2."/>
      <w:lvlJc w:val="left"/>
      <w:pPr>
        <w:ind w:left="922" w:hanging="360"/>
      </w:pPr>
    </w:lvl>
    <w:lvl w:ilvl="2" w:tplc="0408001B" w:tentative="1">
      <w:start w:val="1"/>
      <w:numFmt w:val="lowerRoman"/>
      <w:lvlText w:val="%3."/>
      <w:lvlJc w:val="right"/>
      <w:pPr>
        <w:ind w:left="1642" w:hanging="180"/>
      </w:pPr>
    </w:lvl>
    <w:lvl w:ilvl="3" w:tplc="0408000F" w:tentative="1">
      <w:start w:val="1"/>
      <w:numFmt w:val="decimal"/>
      <w:lvlText w:val="%4."/>
      <w:lvlJc w:val="left"/>
      <w:pPr>
        <w:ind w:left="2362" w:hanging="360"/>
      </w:pPr>
    </w:lvl>
    <w:lvl w:ilvl="4" w:tplc="04080019" w:tentative="1">
      <w:start w:val="1"/>
      <w:numFmt w:val="lowerLetter"/>
      <w:lvlText w:val="%5."/>
      <w:lvlJc w:val="left"/>
      <w:pPr>
        <w:ind w:left="3082" w:hanging="360"/>
      </w:pPr>
    </w:lvl>
    <w:lvl w:ilvl="5" w:tplc="0408001B" w:tentative="1">
      <w:start w:val="1"/>
      <w:numFmt w:val="lowerRoman"/>
      <w:lvlText w:val="%6."/>
      <w:lvlJc w:val="right"/>
      <w:pPr>
        <w:ind w:left="3802" w:hanging="180"/>
      </w:pPr>
    </w:lvl>
    <w:lvl w:ilvl="6" w:tplc="0408000F" w:tentative="1">
      <w:start w:val="1"/>
      <w:numFmt w:val="decimal"/>
      <w:lvlText w:val="%7."/>
      <w:lvlJc w:val="left"/>
      <w:pPr>
        <w:ind w:left="4522" w:hanging="360"/>
      </w:pPr>
    </w:lvl>
    <w:lvl w:ilvl="7" w:tplc="04080019" w:tentative="1">
      <w:start w:val="1"/>
      <w:numFmt w:val="lowerLetter"/>
      <w:lvlText w:val="%8."/>
      <w:lvlJc w:val="left"/>
      <w:pPr>
        <w:ind w:left="5242" w:hanging="360"/>
      </w:pPr>
    </w:lvl>
    <w:lvl w:ilvl="8" w:tplc="0408001B" w:tentative="1">
      <w:start w:val="1"/>
      <w:numFmt w:val="lowerRoman"/>
      <w:lvlText w:val="%9."/>
      <w:lvlJc w:val="right"/>
      <w:pPr>
        <w:ind w:left="5962" w:hanging="180"/>
      </w:pPr>
    </w:lvl>
  </w:abstractNum>
  <w:abstractNum w:abstractNumId="20" w15:restartNumberingAfterBreak="0">
    <w:nsid w:val="7C09392B"/>
    <w:multiLevelType w:val="hybridMultilevel"/>
    <w:tmpl w:val="7F429C36"/>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59987423">
    <w:abstractNumId w:val="4"/>
  </w:num>
  <w:num w:numId="2" w16cid:durableId="1114518187">
    <w:abstractNumId w:val="11"/>
  </w:num>
  <w:num w:numId="3" w16cid:durableId="858078761">
    <w:abstractNumId w:val="7"/>
  </w:num>
  <w:num w:numId="4" w16cid:durableId="2023896457">
    <w:abstractNumId w:val="3"/>
  </w:num>
  <w:num w:numId="5" w16cid:durableId="1132865072">
    <w:abstractNumId w:val="10"/>
  </w:num>
  <w:num w:numId="6" w16cid:durableId="638653453">
    <w:abstractNumId w:val="2"/>
  </w:num>
  <w:num w:numId="7" w16cid:durableId="985008377">
    <w:abstractNumId w:val="9"/>
  </w:num>
  <w:num w:numId="8" w16cid:durableId="43991132">
    <w:abstractNumId w:val="17"/>
  </w:num>
  <w:num w:numId="9" w16cid:durableId="1899239804">
    <w:abstractNumId w:val="8"/>
  </w:num>
  <w:num w:numId="10" w16cid:durableId="1092431583">
    <w:abstractNumId w:val="12"/>
  </w:num>
  <w:num w:numId="11" w16cid:durableId="1056860083">
    <w:abstractNumId w:val="15"/>
  </w:num>
  <w:num w:numId="12" w16cid:durableId="1736928394">
    <w:abstractNumId w:val="5"/>
  </w:num>
  <w:num w:numId="13" w16cid:durableId="1402948199">
    <w:abstractNumId w:val="16"/>
  </w:num>
  <w:num w:numId="14" w16cid:durableId="1960839788">
    <w:abstractNumId w:val="1"/>
  </w:num>
  <w:num w:numId="15" w16cid:durableId="1674915748">
    <w:abstractNumId w:val="6"/>
  </w:num>
  <w:num w:numId="16" w16cid:durableId="262425220">
    <w:abstractNumId w:val="0"/>
  </w:num>
  <w:num w:numId="17" w16cid:durableId="417794195">
    <w:abstractNumId w:val="14"/>
  </w:num>
  <w:num w:numId="18" w16cid:durableId="1996715134">
    <w:abstractNumId w:val="20"/>
  </w:num>
  <w:num w:numId="19" w16cid:durableId="990214544">
    <w:abstractNumId w:val="19"/>
  </w:num>
  <w:num w:numId="20" w16cid:durableId="908614206">
    <w:abstractNumId w:val="13"/>
  </w:num>
  <w:num w:numId="21" w16cid:durableId="1061698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11"/>
    <w:rsid w:val="0000061A"/>
    <w:rsid w:val="0000431A"/>
    <w:rsid w:val="000057AB"/>
    <w:rsid w:val="0001264A"/>
    <w:rsid w:val="000141E0"/>
    <w:rsid w:val="0002185F"/>
    <w:rsid w:val="00021DEF"/>
    <w:rsid w:val="000222FA"/>
    <w:rsid w:val="00025D71"/>
    <w:rsid w:val="000324F9"/>
    <w:rsid w:val="00036C87"/>
    <w:rsid w:val="00046D62"/>
    <w:rsid w:val="00050954"/>
    <w:rsid w:val="00052152"/>
    <w:rsid w:val="00053FEB"/>
    <w:rsid w:val="0006173E"/>
    <w:rsid w:val="0006217B"/>
    <w:rsid w:val="000665BF"/>
    <w:rsid w:val="00075C1A"/>
    <w:rsid w:val="000813C4"/>
    <w:rsid w:val="00082842"/>
    <w:rsid w:val="0008593C"/>
    <w:rsid w:val="00086F8A"/>
    <w:rsid w:val="00087500"/>
    <w:rsid w:val="0008781E"/>
    <w:rsid w:val="000938C1"/>
    <w:rsid w:val="00095520"/>
    <w:rsid w:val="00097915"/>
    <w:rsid w:val="00097E82"/>
    <w:rsid w:val="000A384B"/>
    <w:rsid w:val="000A51E9"/>
    <w:rsid w:val="000A64CC"/>
    <w:rsid w:val="000B0329"/>
    <w:rsid w:val="000B1009"/>
    <w:rsid w:val="000B72F4"/>
    <w:rsid w:val="000C5E46"/>
    <w:rsid w:val="000C6588"/>
    <w:rsid w:val="000C663C"/>
    <w:rsid w:val="000D2AC2"/>
    <w:rsid w:val="000D44C8"/>
    <w:rsid w:val="000E04EA"/>
    <w:rsid w:val="000E3354"/>
    <w:rsid w:val="000E5658"/>
    <w:rsid w:val="000E5B5E"/>
    <w:rsid w:val="000E6EEB"/>
    <w:rsid w:val="000F1F43"/>
    <w:rsid w:val="0010075A"/>
    <w:rsid w:val="0010244B"/>
    <w:rsid w:val="001045F8"/>
    <w:rsid w:val="00107A48"/>
    <w:rsid w:val="001113AB"/>
    <w:rsid w:val="0012590B"/>
    <w:rsid w:val="0012623F"/>
    <w:rsid w:val="00126DC2"/>
    <w:rsid w:val="001339ED"/>
    <w:rsid w:val="00141032"/>
    <w:rsid w:val="00142DE2"/>
    <w:rsid w:val="00142E93"/>
    <w:rsid w:val="00146BC5"/>
    <w:rsid w:val="00147FA3"/>
    <w:rsid w:val="00152324"/>
    <w:rsid w:val="00156470"/>
    <w:rsid w:val="00160EAA"/>
    <w:rsid w:val="001661FC"/>
    <w:rsid w:val="00166D9C"/>
    <w:rsid w:val="00173F83"/>
    <w:rsid w:val="00174647"/>
    <w:rsid w:val="00177C71"/>
    <w:rsid w:val="00180E90"/>
    <w:rsid w:val="0018287A"/>
    <w:rsid w:val="00185264"/>
    <w:rsid w:val="00185480"/>
    <w:rsid w:val="00186436"/>
    <w:rsid w:val="00187D73"/>
    <w:rsid w:val="001905E5"/>
    <w:rsid w:val="00196F6C"/>
    <w:rsid w:val="001A326B"/>
    <w:rsid w:val="001A3869"/>
    <w:rsid w:val="001A3ED6"/>
    <w:rsid w:val="001A6137"/>
    <w:rsid w:val="001A6360"/>
    <w:rsid w:val="001B15D9"/>
    <w:rsid w:val="001B174D"/>
    <w:rsid w:val="001B4318"/>
    <w:rsid w:val="001C227D"/>
    <w:rsid w:val="001C30EA"/>
    <w:rsid w:val="001C42AF"/>
    <w:rsid w:val="001C4602"/>
    <w:rsid w:val="001D0912"/>
    <w:rsid w:val="001D1D33"/>
    <w:rsid w:val="001D4168"/>
    <w:rsid w:val="001D630E"/>
    <w:rsid w:val="001E5060"/>
    <w:rsid w:val="001E5644"/>
    <w:rsid w:val="001F6800"/>
    <w:rsid w:val="00213BB4"/>
    <w:rsid w:val="0021452A"/>
    <w:rsid w:val="002151F1"/>
    <w:rsid w:val="002162B1"/>
    <w:rsid w:val="002215C2"/>
    <w:rsid w:val="00226577"/>
    <w:rsid w:val="00235B0B"/>
    <w:rsid w:val="00236E49"/>
    <w:rsid w:val="0024122E"/>
    <w:rsid w:val="00246E39"/>
    <w:rsid w:val="0025542C"/>
    <w:rsid w:val="002653CE"/>
    <w:rsid w:val="002662D0"/>
    <w:rsid w:val="00273138"/>
    <w:rsid w:val="0027455D"/>
    <w:rsid w:val="00275E0A"/>
    <w:rsid w:val="00277E1D"/>
    <w:rsid w:val="00282808"/>
    <w:rsid w:val="00287143"/>
    <w:rsid w:val="00291540"/>
    <w:rsid w:val="00294980"/>
    <w:rsid w:val="00297F51"/>
    <w:rsid w:val="002A431A"/>
    <w:rsid w:val="002B09BF"/>
    <w:rsid w:val="002B0B92"/>
    <w:rsid w:val="002B278B"/>
    <w:rsid w:val="002C149E"/>
    <w:rsid w:val="002C160D"/>
    <w:rsid w:val="002C5326"/>
    <w:rsid w:val="002C72A9"/>
    <w:rsid w:val="002D4F9B"/>
    <w:rsid w:val="002D56B4"/>
    <w:rsid w:val="002E2A37"/>
    <w:rsid w:val="002E48BC"/>
    <w:rsid w:val="002E59DD"/>
    <w:rsid w:val="002E5B0F"/>
    <w:rsid w:val="002F1185"/>
    <w:rsid w:val="002F2AB2"/>
    <w:rsid w:val="002F3F9D"/>
    <w:rsid w:val="002F4841"/>
    <w:rsid w:val="003025D6"/>
    <w:rsid w:val="00303B80"/>
    <w:rsid w:val="00316013"/>
    <w:rsid w:val="00316B3D"/>
    <w:rsid w:val="00317611"/>
    <w:rsid w:val="0032038F"/>
    <w:rsid w:val="003205BB"/>
    <w:rsid w:val="003207DF"/>
    <w:rsid w:val="00321977"/>
    <w:rsid w:val="003224E6"/>
    <w:rsid w:val="0032641B"/>
    <w:rsid w:val="003265EA"/>
    <w:rsid w:val="00333177"/>
    <w:rsid w:val="00335DE9"/>
    <w:rsid w:val="00342EA5"/>
    <w:rsid w:val="003431BA"/>
    <w:rsid w:val="00343B80"/>
    <w:rsid w:val="00344911"/>
    <w:rsid w:val="0034521A"/>
    <w:rsid w:val="00345BEB"/>
    <w:rsid w:val="00346ADF"/>
    <w:rsid w:val="00346B03"/>
    <w:rsid w:val="00346D39"/>
    <w:rsid w:val="00347908"/>
    <w:rsid w:val="00352300"/>
    <w:rsid w:val="00355DE4"/>
    <w:rsid w:val="00360570"/>
    <w:rsid w:val="00361692"/>
    <w:rsid w:val="0036488E"/>
    <w:rsid w:val="00366581"/>
    <w:rsid w:val="0037025D"/>
    <w:rsid w:val="00370F46"/>
    <w:rsid w:val="0037111A"/>
    <w:rsid w:val="00371838"/>
    <w:rsid w:val="0037499E"/>
    <w:rsid w:val="00374DB2"/>
    <w:rsid w:val="00374ED8"/>
    <w:rsid w:val="00376B9A"/>
    <w:rsid w:val="00377732"/>
    <w:rsid w:val="00380498"/>
    <w:rsid w:val="003878AE"/>
    <w:rsid w:val="003926F3"/>
    <w:rsid w:val="00395742"/>
    <w:rsid w:val="00397C87"/>
    <w:rsid w:val="003A0D03"/>
    <w:rsid w:val="003A1733"/>
    <w:rsid w:val="003A1E44"/>
    <w:rsid w:val="003A758F"/>
    <w:rsid w:val="003B0DA9"/>
    <w:rsid w:val="003B26DB"/>
    <w:rsid w:val="003B6BEB"/>
    <w:rsid w:val="003C2BDE"/>
    <w:rsid w:val="003C4744"/>
    <w:rsid w:val="003C4C62"/>
    <w:rsid w:val="003C4E1C"/>
    <w:rsid w:val="003C641A"/>
    <w:rsid w:val="003C65B6"/>
    <w:rsid w:val="003C73DB"/>
    <w:rsid w:val="003C78BD"/>
    <w:rsid w:val="003D072F"/>
    <w:rsid w:val="003D0F9E"/>
    <w:rsid w:val="003D1264"/>
    <w:rsid w:val="003D2D7C"/>
    <w:rsid w:val="003D3379"/>
    <w:rsid w:val="003D3675"/>
    <w:rsid w:val="003D393B"/>
    <w:rsid w:val="003D760E"/>
    <w:rsid w:val="003E101B"/>
    <w:rsid w:val="003E1E8A"/>
    <w:rsid w:val="003E4B58"/>
    <w:rsid w:val="003E5FDF"/>
    <w:rsid w:val="003E78D2"/>
    <w:rsid w:val="003F4CD6"/>
    <w:rsid w:val="003F50DD"/>
    <w:rsid w:val="00403779"/>
    <w:rsid w:val="00404951"/>
    <w:rsid w:val="004049D6"/>
    <w:rsid w:val="004073AF"/>
    <w:rsid w:val="00407557"/>
    <w:rsid w:val="004100B0"/>
    <w:rsid w:val="00410B78"/>
    <w:rsid w:val="004111EC"/>
    <w:rsid w:val="00412D62"/>
    <w:rsid w:val="00421422"/>
    <w:rsid w:val="00421C46"/>
    <w:rsid w:val="00422023"/>
    <w:rsid w:val="00422E56"/>
    <w:rsid w:val="004267D8"/>
    <w:rsid w:val="00435BBD"/>
    <w:rsid w:val="004405D9"/>
    <w:rsid w:val="00441A52"/>
    <w:rsid w:val="00445217"/>
    <w:rsid w:val="00453676"/>
    <w:rsid w:val="004552FE"/>
    <w:rsid w:val="00456ABE"/>
    <w:rsid w:val="00463101"/>
    <w:rsid w:val="00463DAC"/>
    <w:rsid w:val="004673B9"/>
    <w:rsid w:val="0046799F"/>
    <w:rsid w:val="00477A54"/>
    <w:rsid w:val="00483FA8"/>
    <w:rsid w:val="004850BF"/>
    <w:rsid w:val="00485987"/>
    <w:rsid w:val="00487698"/>
    <w:rsid w:val="00487B9A"/>
    <w:rsid w:val="00490811"/>
    <w:rsid w:val="00490A4B"/>
    <w:rsid w:val="00491016"/>
    <w:rsid w:val="0049372A"/>
    <w:rsid w:val="0049381A"/>
    <w:rsid w:val="00494074"/>
    <w:rsid w:val="004947B2"/>
    <w:rsid w:val="004A0FEB"/>
    <w:rsid w:val="004A167F"/>
    <w:rsid w:val="004A286D"/>
    <w:rsid w:val="004A56AB"/>
    <w:rsid w:val="004A643B"/>
    <w:rsid w:val="004B055E"/>
    <w:rsid w:val="004B2DBD"/>
    <w:rsid w:val="004B3E99"/>
    <w:rsid w:val="004C16B4"/>
    <w:rsid w:val="004C1E74"/>
    <w:rsid w:val="004C246C"/>
    <w:rsid w:val="004C268B"/>
    <w:rsid w:val="004C45B4"/>
    <w:rsid w:val="004D0B4B"/>
    <w:rsid w:val="004D1643"/>
    <w:rsid w:val="004D19B4"/>
    <w:rsid w:val="004D4558"/>
    <w:rsid w:val="004D4601"/>
    <w:rsid w:val="004E05B2"/>
    <w:rsid w:val="004E23E6"/>
    <w:rsid w:val="004E2460"/>
    <w:rsid w:val="004F09CC"/>
    <w:rsid w:val="004F0B3C"/>
    <w:rsid w:val="004F1143"/>
    <w:rsid w:val="004F14F0"/>
    <w:rsid w:val="004F2008"/>
    <w:rsid w:val="00507412"/>
    <w:rsid w:val="005107DF"/>
    <w:rsid w:val="005140C4"/>
    <w:rsid w:val="00516169"/>
    <w:rsid w:val="0051645B"/>
    <w:rsid w:val="00516DAA"/>
    <w:rsid w:val="00517E33"/>
    <w:rsid w:val="00520FA8"/>
    <w:rsid w:val="00527BDC"/>
    <w:rsid w:val="005301E6"/>
    <w:rsid w:val="00540E51"/>
    <w:rsid w:val="0054148C"/>
    <w:rsid w:val="00541F0E"/>
    <w:rsid w:val="00542B42"/>
    <w:rsid w:val="005516B7"/>
    <w:rsid w:val="00552AC7"/>
    <w:rsid w:val="005564BF"/>
    <w:rsid w:val="00557778"/>
    <w:rsid w:val="00557E9D"/>
    <w:rsid w:val="00565F0D"/>
    <w:rsid w:val="00567E0E"/>
    <w:rsid w:val="00572A6A"/>
    <w:rsid w:val="00574A89"/>
    <w:rsid w:val="00580CE0"/>
    <w:rsid w:val="00581683"/>
    <w:rsid w:val="005823CA"/>
    <w:rsid w:val="00585C14"/>
    <w:rsid w:val="00596476"/>
    <w:rsid w:val="00597D21"/>
    <w:rsid w:val="005A1402"/>
    <w:rsid w:val="005A1B93"/>
    <w:rsid w:val="005A3649"/>
    <w:rsid w:val="005A4EC8"/>
    <w:rsid w:val="005A5390"/>
    <w:rsid w:val="005B1811"/>
    <w:rsid w:val="005B3386"/>
    <w:rsid w:val="005B4C0E"/>
    <w:rsid w:val="005B7C67"/>
    <w:rsid w:val="005C1DAF"/>
    <w:rsid w:val="005C3F2C"/>
    <w:rsid w:val="005C753C"/>
    <w:rsid w:val="005D08E7"/>
    <w:rsid w:val="005D41F2"/>
    <w:rsid w:val="005E67BF"/>
    <w:rsid w:val="005F1797"/>
    <w:rsid w:val="005F2CB4"/>
    <w:rsid w:val="005F50D2"/>
    <w:rsid w:val="00603C5F"/>
    <w:rsid w:val="006053AA"/>
    <w:rsid w:val="006056FA"/>
    <w:rsid w:val="00606B13"/>
    <w:rsid w:val="00607A8F"/>
    <w:rsid w:val="00611CB7"/>
    <w:rsid w:val="006125C4"/>
    <w:rsid w:val="00613D4D"/>
    <w:rsid w:val="006140CA"/>
    <w:rsid w:val="00614B70"/>
    <w:rsid w:val="00617AB3"/>
    <w:rsid w:val="00632B75"/>
    <w:rsid w:val="00637E8F"/>
    <w:rsid w:val="0064480C"/>
    <w:rsid w:val="0064563B"/>
    <w:rsid w:val="006459FE"/>
    <w:rsid w:val="006475F4"/>
    <w:rsid w:val="00650E74"/>
    <w:rsid w:val="006512D9"/>
    <w:rsid w:val="00654AF1"/>
    <w:rsid w:val="006557AC"/>
    <w:rsid w:val="006572D9"/>
    <w:rsid w:val="006626F4"/>
    <w:rsid w:val="0066274B"/>
    <w:rsid w:val="00667B10"/>
    <w:rsid w:val="00672899"/>
    <w:rsid w:val="006800C0"/>
    <w:rsid w:val="006801A3"/>
    <w:rsid w:val="0068025C"/>
    <w:rsid w:val="00681E27"/>
    <w:rsid w:val="00685B30"/>
    <w:rsid w:val="00694521"/>
    <w:rsid w:val="006A5327"/>
    <w:rsid w:val="006A7F89"/>
    <w:rsid w:val="006B2105"/>
    <w:rsid w:val="006B2AED"/>
    <w:rsid w:val="006B3159"/>
    <w:rsid w:val="006B7D17"/>
    <w:rsid w:val="006C0644"/>
    <w:rsid w:val="006C328D"/>
    <w:rsid w:val="006C365F"/>
    <w:rsid w:val="006C69E2"/>
    <w:rsid w:val="006D23DC"/>
    <w:rsid w:val="006D3715"/>
    <w:rsid w:val="006D54D5"/>
    <w:rsid w:val="006D621E"/>
    <w:rsid w:val="006D731D"/>
    <w:rsid w:val="006E338C"/>
    <w:rsid w:val="006E37BD"/>
    <w:rsid w:val="006F0976"/>
    <w:rsid w:val="006F2FDF"/>
    <w:rsid w:val="006F307A"/>
    <w:rsid w:val="006F4497"/>
    <w:rsid w:val="00700557"/>
    <w:rsid w:val="00702167"/>
    <w:rsid w:val="00707AB7"/>
    <w:rsid w:val="00713050"/>
    <w:rsid w:val="00713299"/>
    <w:rsid w:val="00713368"/>
    <w:rsid w:val="00717277"/>
    <w:rsid w:val="00717BE2"/>
    <w:rsid w:val="007237AF"/>
    <w:rsid w:val="00723C1E"/>
    <w:rsid w:val="00724876"/>
    <w:rsid w:val="00726C03"/>
    <w:rsid w:val="00730BBC"/>
    <w:rsid w:val="00732E2C"/>
    <w:rsid w:val="00735D42"/>
    <w:rsid w:val="007405A4"/>
    <w:rsid w:val="00744B0C"/>
    <w:rsid w:val="00745895"/>
    <w:rsid w:val="007462A0"/>
    <w:rsid w:val="007478AF"/>
    <w:rsid w:val="00747F66"/>
    <w:rsid w:val="00753339"/>
    <w:rsid w:val="00761AF5"/>
    <w:rsid w:val="00765348"/>
    <w:rsid w:val="00771921"/>
    <w:rsid w:val="00771B11"/>
    <w:rsid w:val="00774577"/>
    <w:rsid w:val="007761A4"/>
    <w:rsid w:val="00776309"/>
    <w:rsid w:val="00776C41"/>
    <w:rsid w:val="0078051C"/>
    <w:rsid w:val="00780F2A"/>
    <w:rsid w:val="007810A3"/>
    <w:rsid w:val="007817B1"/>
    <w:rsid w:val="00781CE1"/>
    <w:rsid w:val="007835AD"/>
    <w:rsid w:val="00785BE9"/>
    <w:rsid w:val="00785C38"/>
    <w:rsid w:val="007A1829"/>
    <w:rsid w:val="007A1B7C"/>
    <w:rsid w:val="007A1D9E"/>
    <w:rsid w:val="007A4EE1"/>
    <w:rsid w:val="007B20A2"/>
    <w:rsid w:val="007B4854"/>
    <w:rsid w:val="007B693F"/>
    <w:rsid w:val="007C4871"/>
    <w:rsid w:val="007D3CC4"/>
    <w:rsid w:val="007D4642"/>
    <w:rsid w:val="007D4FE0"/>
    <w:rsid w:val="007D6FA6"/>
    <w:rsid w:val="007E679E"/>
    <w:rsid w:val="007F584A"/>
    <w:rsid w:val="00805046"/>
    <w:rsid w:val="008104A0"/>
    <w:rsid w:val="00811D23"/>
    <w:rsid w:val="00814B6B"/>
    <w:rsid w:val="00815D6C"/>
    <w:rsid w:val="00817C66"/>
    <w:rsid w:val="00822DAD"/>
    <w:rsid w:val="008242D6"/>
    <w:rsid w:val="00824657"/>
    <w:rsid w:val="00824A5A"/>
    <w:rsid w:val="008257DB"/>
    <w:rsid w:val="00826515"/>
    <w:rsid w:val="008279C2"/>
    <w:rsid w:val="0083052B"/>
    <w:rsid w:val="00830768"/>
    <w:rsid w:val="00832DCA"/>
    <w:rsid w:val="00840609"/>
    <w:rsid w:val="00850FD7"/>
    <w:rsid w:val="00851EA8"/>
    <w:rsid w:val="008540F3"/>
    <w:rsid w:val="0085452E"/>
    <w:rsid w:val="00856129"/>
    <w:rsid w:val="00861CE0"/>
    <w:rsid w:val="00862928"/>
    <w:rsid w:val="00863126"/>
    <w:rsid w:val="008640BB"/>
    <w:rsid w:val="008705E7"/>
    <w:rsid w:val="00872A77"/>
    <w:rsid w:val="00874985"/>
    <w:rsid w:val="008752F8"/>
    <w:rsid w:val="00884408"/>
    <w:rsid w:val="008925D0"/>
    <w:rsid w:val="008943C4"/>
    <w:rsid w:val="00896452"/>
    <w:rsid w:val="00896F18"/>
    <w:rsid w:val="008A2674"/>
    <w:rsid w:val="008A3593"/>
    <w:rsid w:val="008A69FA"/>
    <w:rsid w:val="008A7210"/>
    <w:rsid w:val="008B3E66"/>
    <w:rsid w:val="008B470F"/>
    <w:rsid w:val="008C0DDB"/>
    <w:rsid w:val="008C0E22"/>
    <w:rsid w:val="008C29DB"/>
    <w:rsid w:val="008C2D8C"/>
    <w:rsid w:val="008C3470"/>
    <w:rsid w:val="008C410C"/>
    <w:rsid w:val="008C4248"/>
    <w:rsid w:val="008C6511"/>
    <w:rsid w:val="008C6670"/>
    <w:rsid w:val="008D105B"/>
    <w:rsid w:val="008D6527"/>
    <w:rsid w:val="008D6E99"/>
    <w:rsid w:val="008E57EB"/>
    <w:rsid w:val="008F1417"/>
    <w:rsid w:val="008F2407"/>
    <w:rsid w:val="008F3EAC"/>
    <w:rsid w:val="008F7CA8"/>
    <w:rsid w:val="0090037C"/>
    <w:rsid w:val="00900BF1"/>
    <w:rsid w:val="00901C44"/>
    <w:rsid w:val="0090345A"/>
    <w:rsid w:val="00911506"/>
    <w:rsid w:val="00915439"/>
    <w:rsid w:val="0092114D"/>
    <w:rsid w:val="00922583"/>
    <w:rsid w:val="009246CF"/>
    <w:rsid w:val="00927E93"/>
    <w:rsid w:val="00927EF3"/>
    <w:rsid w:val="00931159"/>
    <w:rsid w:val="00932384"/>
    <w:rsid w:val="009348E7"/>
    <w:rsid w:val="00936230"/>
    <w:rsid w:val="00937C11"/>
    <w:rsid w:val="00940B9E"/>
    <w:rsid w:val="00942E81"/>
    <w:rsid w:val="00944BCE"/>
    <w:rsid w:val="0095562C"/>
    <w:rsid w:val="0096010A"/>
    <w:rsid w:val="00972DFF"/>
    <w:rsid w:val="0097413F"/>
    <w:rsid w:val="00975330"/>
    <w:rsid w:val="00975EEC"/>
    <w:rsid w:val="00976FB9"/>
    <w:rsid w:val="00986403"/>
    <w:rsid w:val="009875AD"/>
    <w:rsid w:val="009930A2"/>
    <w:rsid w:val="00994723"/>
    <w:rsid w:val="00994928"/>
    <w:rsid w:val="009952AA"/>
    <w:rsid w:val="00995746"/>
    <w:rsid w:val="009A01EB"/>
    <w:rsid w:val="009A2006"/>
    <w:rsid w:val="009A2785"/>
    <w:rsid w:val="009A470D"/>
    <w:rsid w:val="009A5E67"/>
    <w:rsid w:val="009A68C6"/>
    <w:rsid w:val="009B1448"/>
    <w:rsid w:val="009B55CE"/>
    <w:rsid w:val="009B5F8F"/>
    <w:rsid w:val="009D0218"/>
    <w:rsid w:val="009D2DCA"/>
    <w:rsid w:val="009D37F0"/>
    <w:rsid w:val="009D7D69"/>
    <w:rsid w:val="009E08C0"/>
    <w:rsid w:val="009F284A"/>
    <w:rsid w:val="009F29AD"/>
    <w:rsid w:val="009F534A"/>
    <w:rsid w:val="00A02160"/>
    <w:rsid w:val="00A024EB"/>
    <w:rsid w:val="00A0465D"/>
    <w:rsid w:val="00A0512D"/>
    <w:rsid w:val="00A11817"/>
    <w:rsid w:val="00A12588"/>
    <w:rsid w:val="00A1372D"/>
    <w:rsid w:val="00A1526F"/>
    <w:rsid w:val="00A16035"/>
    <w:rsid w:val="00A16CCC"/>
    <w:rsid w:val="00A203E4"/>
    <w:rsid w:val="00A23A00"/>
    <w:rsid w:val="00A25628"/>
    <w:rsid w:val="00A30835"/>
    <w:rsid w:val="00A30D63"/>
    <w:rsid w:val="00A31924"/>
    <w:rsid w:val="00A3613E"/>
    <w:rsid w:val="00A37C75"/>
    <w:rsid w:val="00A40993"/>
    <w:rsid w:val="00A41E04"/>
    <w:rsid w:val="00A46102"/>
    <w:rsid w:val="00A52815"/>
    <w:rsid w:val="00A52E17"/>
    <w:rsid w:val="00A54BC2"/>
    <w:rsid w:val="00A5665A"/>
    <w:rsid w:val="00A61E0F"/>
    <w:rsid w:val="00A6338F"/>
    <w:rsid w:val="00A63F0C"/>
    <w:rsid w:val="00A656F8"/>
    <w:rsid w:val="00A66502"/>
    <w:rsid w:val="00A67AAD"/>
    <w:rsid w:val="00A67E3D"/>
    <w:rsid w:val="00A709E0"/>
    <w:rsid w:val="00A7301D"/>
    <w:rsid w:val="00A779C2"/>
    <w:rsid w:val="00A81146"/>
    <w:rsid w:val="00A83B8D"/>
    <w:rsid w:val="00A85F22"/>
    <w:rsid w:val="00A90A59"/>
    <w:rsid w:val="00A91924"/>
    <w:rsid w:val="00A921ED"/>
    <w:rsid w:val="00A95B56"/>
    <w:rsid w:val="00A96BE2"/>
    <w:rsid w:val="00AA0135"/>
    <w:rsid w:val="00AA2356"/>
    <w:rsid w:val="00AB2D11"/>
    <w:rsid w:val="00AB3612"/>
    <w:rsid w:val="00AC3A1A"/>
    <w:rsid w:val="00AC5EC1"/>
    <w:rsid w:val="00AD3978"/>
    <w:rsid w:val="00AD610A"/>
    <w:rsid w:val="00AD77C3"/>
    <w:rsid w:val="00AE01BC"/>
    <w:rsid w:val="00AE06D2"/>
    <w:rsid w:val="00AE10FE"/>
    <w:rsid w:val="00AE4D50"/>
    <w:rsid w:val="00AF127E"/>
    <w:rsid w:val="00AF1410"/>
    <w:rsid w:val="00AF2C9D"/>
    <w:rsid w:val="00AF776C"/>
    <w:rsid w:val="00B004ED"/>
    <w:rsid w:val="00B03339"/>
    <w:rsid w:val="00B0532B"/>
    <w:rsid w:val="00B12BA3"/>
    <w:rsid w:val="00B20495"/>
    <w:rsid w:val="00B30089"/>
    <w:rsid w:val="00B306E9"/>
    <w:rsid w:val="00B3242B"/>
    <w:rsid w:val="00B3271F"/>
    <w:rsid w:val="00B41809"/>
    <w:rsid w:val="00B42EBF"/>
    <w:rsid w:val="00B43697"/>
    <w:rsid w:val="00B441CE"/>
    <w:rsid w:val="00B4585D"/>
    <w:rsid w:val="00B51108"/>
    <w:rsid w:val="00B53280"/>
    <w:rsid w:val="00B53902"/>
    <w:rsid w:val="00B60B0B"/>
    <w:rsid w:val="00B60E7E"/>
    <w:rsid w:val="00B616DE"/>
    <w:rsid w:val="00B6327F"/>
    <w:rsid w:val="00B6499D"/>
    <w:rsid w:val="00B7027B"/>
    <w:rsid w:val="00B75D41"/>
    <w:rsid w:val="00B80153"/>
    <w:rsid w:val="00B81D6D"/>
    <w:rsid w:val="00B87766"/>
    <w:rsid w:val="00B87E19"/>
    <w:rsid w:val="00B918F8"/>
    <w:rsid w:val="00B96384"/>
    <w:rsid w:val="00B969FD"/>
    <w:rsid w:val="00B96ADB"/>
    <w:rsid w:val="00BA065C"/>
    <w:rsid w:val="00BA12C1"/>
    <w:rsid w:val="00BA4AE7"/>
    <w:rsid w:val="00BA4CC4"/>
    <w:rsid w:val="00BA56CA"/>
    <w:rsid w:val="00BA579D"/>
    <w:rsid w:val="00BA7866"/>
    <w:rsid w:val="00BB07A4"/>
    <w:rsid w:val="00BB1914"/>
    <w:rsid w:val="00BB3232"/>
    <w:rsid w:val="00BB455E"/>
    <w:rsid w:val="00BC3097"/>
    <w:rsid w:val="00BC4A23"/>
    <w:rsid w:val="00BC5AD9"/>
    <w:rsid w:val="00BD06BF"/>
    <w:rsid w:val="00BD3BB6"/>
    <w:rsid w:val="00BD45BB"/>
    <w:rsid w:val="00BD7644"/>
    <w:rsid w:val="00BE5165"/>
    <w:rsid w:val="00BE65AE"/>
    <w:rsid w:val="00BF075E"/>
    <w:rsid w:val="00BF36D8"/>
    <w:rsid w:val="00BF6CCA"/>
    <w:rsid w:val="00C00ADA"/>
    <w:rsid w:val="00C01C88"/>
    <w:rsid w:val="00C0335E"/>
    <w:rsid w:val="00C047FB"/>
    <w:rsid w:val="00C05C55"/>
    <w:rsid w:val="00C10C37"/>
    <w:rsid w:val="00C13859"/>
    <w:rsid w:val="00C143C7"/>
    <w:rsid w:val="00C145EC"/>
    <w:rsid w:val="00C22EC6"/>
    <w:rsid w:val="00C23CD8"/>
    <w:rsid w:val="00C30234"/>
    <w:rsid w:val="00C347A8"/>
    <w:rsid w:val="00C369B2"/>
    <w:rsid w:val="00C411A4"/>
    <w:rsid w:val="00C41A27"/>
    <w:rsid w:val="00C42864"/>
    <w:rsid w:val="00C437FC"/>
    <w:rsid w:val="00C470D6"/>
    <w:rsid w:val="00C47CB8"/>
    <w:rsid w:val="00C51AC2"/>
    <w:rsid w:val="00C533AC"/>
    <w:rsid w:val="00C53754"/>
    <w:rsid w:val="00C556C6"/>
    <w:rsid w:val="00C6173B"/>
    <w:rsid w:val="00C6190D"/>
    <w:rsid w:val="00C65A22"/>
    <w:rsid w:val="00C676B6"/>
    <w:rsid w:val="00C6781C"/>
    <w:rsid w:val="00C77BD4"/>
    <w:rsid w:val="00C81302"/>
    <w:rsid w:val="00C86307"/>
    <w:rsid w:val="00C864B6"/>
    <w:rsid w:val="00C917AC"/>
    <w:rsid w:val="00C95B75"/>
    <w:rsid w:val="00C96801"/>
    <w:rsid w:val="00CA0A48"/>
    <w:rsid w:val="00CA12AD"/>
    <w:rsid w:val="00CA1369"/>
    <w:rsid w:val="00CA74AD"/>
    <w:rsid w:val="00CB0030"/>
    <w:rsid w:val="00CB550F"/>
    <w:rsid w:val="00CC1234"/>
    <w:rsid w:val="00CC3853"/>
    <w:rsid w:val="00CC4BA2"/>
    <w:rsid w:val="00CD0F2D"/>
    <w:rsid w:val="00CD1349"/>
    <w:rsid w:val="00CD27D2"/>
    <w:rsid w:val="00CE049E"/>
    <w:rsid w:val="00CE0C10"/>
    <w:rsid w:val="00CE2D0D"/>
    <w:rsid w:val="00CE375C"/>
    <w:rsid w:val="00CE457D"/>
    <w:rsid w:val="00CE48F1"/>
    <w:rsid w:val="00CF1510"/>
    <w:rsid w:val="00CF17DC"/>
    <w:rsid w:val="00D0283E"/>
    <w:rsid w:val="00D05D11"/>
    <w:rsid w:val="00D11187"/>
    <w:rsid w:val="00D1654D"/>
    <w:rsid w:val="00D232B2"/>
    <w:rsid w:val="00D31EEA"/>
    <w:rsid w:val="00D36262"/>
    <w:rsid w:val="00D42486"/>
    <w:rsid w:val="00D437BE"/>
    <w:rsid w:val="00D43C15"/>
    <w:rsid w:val="00D509AA"/>
    <w:rsid w:val="00D51C24"/>
    <w:rsid w:val="00D61301"/>
    <w:rsid w:val="00D71BDA"/>
    <w:rsid w:val="00D76E7A"/>
    <w:rsid w:val="00D80147"/>
    <w:rsid w:val="00D8681B"/>
    <w:rsid w:val="00D913CA"/>
    <w:rsid w:val="00D92375"/>
    <w:rsid w:val="00D93922"/>
    <w:rsid w:val="00D93C4C"/>
    <w:rsid w:val="00D93D56"/>
    <w:rsid w:val="00DA4185"/>
    <w:rsid w:val="00DA5703"/>
    <w:rsid w:val="00DA6AEE"/>
    <w:rsid w:val="00DB395B"/>
    <w:rsid w:val="00DB3978"/>
    <w:rsid w:val="00DC4DC2"/>
    <w:rsid w:val="00DC51D3"/>
    <w:rsid w:val="00DC52E4"/>
    <w:rsid w:val="00DE0E95"/>
    <w:rsid w:val="00DE171F"/>
    <w:rsid w:val="00DE4EF3"/>
    <w:rsid w:val="00DF2437"/>
    <w:rsid w:val="00DF3360"/>
    <w:rsid w:val="00DF3C7D"/>
    <w:rsid w:val="00E0004C"/>
    <w:rsid w:val="00E0073B"/>
    <w:rsid w:val="00E0152E"/>
    <w:rsid w:val="00E017F6"/>
    <w:rsid w:val="00E024A7"/>
    <w:rsid w:val="00E057C9"/>
    <w:rsid w:val="00E07733"/>
    <w:rsid w:val="00E10EA0"/>
    <w:rsid w:val="00E11EB8"/>
    <w:rsid w:val="00E1253D"/>
    <w:rsid w:val="00E14B88"/>
    <w:rsid w:val="00E15A4D"/>
    <w:rsid w:val="00E21476"/>
    <w:rsid w:val="00E21789"/>
    <w:rsid w:val="00E30134"/>
    <w:rsid w:val="00E30C35"/>
    <w:rsid w:val="00E311B8"/>
    <w:rsid w:val="00E33D5B"/>
    <w:rsid w:val="00E34A4A"/>
    <w:rsid w:val="00E375C0"/>
    <w:rsid w:val="00E37ED6"/>
    <w:rsid w:val="00E40087"/>
    <w:rsid w:val="00E408FC"/>
    <w:rsid w:val="00E412CF"/>
    <w:rsid w:val="00E41D49"/>
    <w:rsid w:val="00E44A66"/>
    <w:rsid w:val="00E45850"/>
    <w:rsid w:val="00E47D69"/>
    <w:rsid w:val="00E601FF"/>
    <w:rsid w:val="00E722BE"/>
    <w:rsid w:val="00E7271C"/>
    <w:rsid w:val="00E7307C"/>
    <w:rsid w:val="00E8124A"/>
    <w:rsid w:val="00E823D4"/>
    <w:rsid w:val="00E82755"/>
    <w:rsid w:val="00E86E1F"/>
    <w:rsid w:val="00E91B5F"/>
    <w:rsid w:val="00E929EF"/>
    <w:rsid w:val="00E94C95"/>
    <w:rsid w:val="00EA4589"/>
    <w:rsid w:val="00EA5DA6"/>
    <w:rsid w:val="00EA6FE1"/>
    <w:rsid w:val="00EB403C"/>
    <w:rsid w:val="00EB50BC"/>
    <w:rsid w:val="00EB6764"/>
    <w:rsid w:val="00EB6879"/>
    <w:rsid w:val="00EC29CB"/>
    <w:rsid w:val="00EC40D0"/>
    <w:rsid w:val="00EC4447"/>
    <w:rsid w:val="00ED37BE"/>
    <w:rsid w:val="00ED4A56"/>
    <w:rsid w:val="00ED7121"/>
    <w:rsid w:val="00EE1316"/>
    <w:rsid w:val="00EE4A1B"/>
    <w:rsid w:val="00EE7125"/>
    <w:rsid w:val="00EF2885"/>
    <w:rsid w:val="00EF6F8F"/>
    <w:rsid w:val="00F006C7"/>
    <w:rsid w:val="00F0599C"/>
    <w:rsid w:val="00F10B4A"/>
    <w:rsid w:val="00F143FA"/>
    <w:rsid w:val="00F20AC7"/>
    <w:rsid w:val="00F22656"/>
    <w:rsid w:val="00F235C8"/>
    <w:rsid w:val="00F256FD"/>
    <w:rsid w:val="00F26992"/>
    <w:rsid w:val="00F31AD1"/>
    <w:rsid w:val="00F32B63"/>
    <w:rsid w:val="00F35CEC"/>
    <w:rsid w:val="00F4003A"/>
    <w:rsid w:val="00F41FAD"/>
    <w:rsid w:val="00F42F4B"/>
    <w:rsid w:val="00F453B2"/>
    <w:rsid w:val="00F45DC2"/>
    <w:rsid w:val="00F55463"/>
    <w:rsid w:val="00F57439"/>
    <w:rsid w:val="00F611E6"/>
    <w:rsid w:val="00F732C9"/>
    <w:rsid w:val="00F73735"/>
    <w:rsid w:val="00F73DBA"/>
    <w:rsid w:val="00F75CD0"/>
    <w:rsid w:val="00F808F1"/>
    <w:rsid w:val="00F8161C"/>
    <w:rsid w:val="00F81A12"/>
    <w:rsid w:val="00F916C9"/>
    <w:rsid w:val="00F92F9E"/>
    <w:rsid w:val="00F93C4B"/>
    <w:rsid w:val="00F96941"/>
    <w:rsid w:val="00FA1EAC"/>
    <w:rsid w:val="00FA2461"/>
    <w:rsid w:val="00FA3CAB"/>
    <w:rsid w:val="00FA6C19"/>
    <w:rsid w:val="00FB656E"/>
    <w:rsid w:val="00FC042A"/>
    <w:rsid w:val="00FC0BBE"/>
    <w:rsid w:val="00FC1856"/>
    <w:rsid w:val="00FC5D18"/>
    <w:rsid w:val="00FC606C"/>
    <w:rsid w:val="00FD611E"/>
    <w:rsid w:val="00FE0499"/>
    <w:rsid w:val="00FE1B16"/>
    <w:rsid w:val="00FE4A2D"/>
    <w:rsid w:val="00FE4D4F"/>
    <w:rsid w:val="00FE5EB6"/>
    <w:rsid w:val="00FE6C0A"/>
    <w:rsid w:val="00FE7853"/>
    <w:rsid w:val="00FF0FCD"/>
    <w:rsid w:val="00FF204F"/>
    <w:rsid w:val="00FF6FCA"/>
    <w:rsid w:val="00FF7E60"/>
    <w:rsid w:val="6381F3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6EA1"/>
  <w15:docId w15:val="{FE541E81-0D12-49BF-A646-151BEE0F69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061A"/>
    <w:rPr>
      <w:sz w:val="24"/>
      <w:szCs w:val="24"/>
    </w:rPr>
  </w:style>
  <w:style w:type="paragraph" w:styleId="Heading2">
    <w:name w:val="heading 2"/>
    <w:basedOn w:val="Normal"/>
    <w:next w:val="Normal"/>
    <w:qFormat/>
    <w:rsid w:val="00D05D11"/>
    <w:pPr>
      <w:keepNext/>
      <w:spacing w:line="360" w:lineRule="auto"/>
      <w:jc w:val="both"/>
      <w:outlineLvl w:val="1"/>
    </w:pPr>
    <w:rPr>
      <w:rFonts w:ascii="Arial" w:hAnsi="Arial"/>
      <w:b/>
      <w:i/>
      <w:sz w:val="22"/>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05D11"/>
    <w:rPr>
      <w:color w:val="0000FF"/>
      <w:u w:val="single"/>
    </w:rPr>
  </w:style>
  <w:style w:type="paragraph" w:styleId="BodyText">
    <w:name w:val="Body Text"/>
    <w:basedOn w:val="Normal"/>
    <w:rsid w:val="00D05D11"/>
    <w:pPr>
      <w:ind w:right="-99"/>
      <w:jc w:val="both"/>
    </w:pPr>
    <w:rPr>
      <w:rFonts w:ascii="Arial" w:hAnsi="Arial" w:cs="Arial"/>
      <w:szCs w:val="20"/>
      <w:lang w:eastAsia="en-US"/>
    </w:rPr>
  </w:style>
  <w:style w:type="paragraph" w:styleId="BodyText2">
    <w:name w:val="Body Text 2"/>
    <w:basedOn w:val="Normal"/>
    <w:rsid w:val="00D05D11"/>
    <w:pPr>
      <w:spacing w:after="120" w:line="480" w:lineRule="auto"/>
    </w:pPr>
  </w:style>
  <w:style w:type="paragraph" w:styleId="Footer">
    <w:name w:val="footer"/>
    <w:basedOn w:val="Normal"/>
    <w:link w:val="FooterChar"/>
    <w:rsid w:val="00D05D11"/>
    <w:pPr>
      <w:tabs>
        <w:tab w:val="center" w:pos="4153"/>
        <w:tab w:val="right" w:pos="8306"/>
      </w:tabs>
    </w:pPr>
  </w:style>
  <w:style w:type="character" w:styleId="PageNumber">
    <w:name w:val="page number"/>
    <w:basedOn w:val="DefaultParagraphFont"/>
    <w:rsid w:val="00D05D11"/>
  </w:style>
  <w:style w:type="table" w:styleId="TableGrid">
    <w:name w:val="Table Grid"/>
    <w:basedOn w:val="TableNormal"/>
    <w:rsid w:val="00D05D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customStyle="1">
    <w:name w:val="Πλέγμα πίνακα2"/>
    <w:basedOn w:val="TableNormal"/>
    <w:next w:val="TableGrid"/>
    <w:rsid w:val="00D05D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semiHidden/>
    <w:rsid w:val="00D05D11"/>
    <w:rPr>
      <w:sz w:val="20"/>
      <w:szCs w:val="20"/>
    </w:rPr>
  </w:style>
  <w:style w:type="character" w:styleId="FootnoteReference">
    <w:name w:val="footnote reference"/>
    <w:rsid w:val="00D05D11"/>
    <w:rPr>
      <w:vertAlign w:val="superscript"/>
    </w:rPr>
  </w:style>
  <w:style w:type="paragraph" w:styleId="Header">
    <w:name w:val="header"/>
    <w:basedOn w:val="Normal"/>
    <w:rsid w:val="00087500"/>
    <w:pPr>
      <w:tabs>
        <w:tab w:val="center" w:pos="4153"/>
        <w:tab w:val="right" w:pos="8306"/>
      </w:tabs>
    </w:pPr>
  </w:style>
  <w:style w:type="character" w:styleId="CommentReference">
    <w:name w:val="annotation reference"/>
    <w:semiHidden/>
    <w:rsid w:val="00702167"/>
    <w:rPr>
      <w:sz w:val="16"/>
      <w:szCs w:val="16"/>
    </w:rPr>
  </w:style>
  <w:style w:type="paragraph" w:styleId="CommentText">
    <w:name w:val="annotation text"/>
    <w:basedOn w:val="Normal"/>
    <w:semiHidden/>
    <w:rsid w:val="00702167"/>
    <w:rPr>
      <w:sz w:val="20"/>
      <w:szCs w:val="20"/>
    </w:rPr>
  </w:style>
  <w:style w:type="paragraph" w:styleId="CommentSubject">
    <w:name w:val="annotation subject"/>
    <w:basedOn w:val="CommentText"/>
    <w:next w:val="CommentText"/>
    <w:semiHidden/>
    <w:rsid w:val="00702167"/>
    <w:rPr>
      <w:b/>
      <w:bCs/>
    </w:rPr>
  </w:style>
  <w:style w:type="paragraph" w:styleId="BalloonText">
    <w:name w:val="Balloon Text"/>
    <w:basedOn w:val="Normal"/>
    <w:semiHidden/>
    <w:rsid w:val="00702167"/>
    <w:rPr>
      <w:rFonts w:ascii="Tahoma" w:hAnsi="Tahoma" w:cs="Tahoma"/>
      <w:sz w:val="16"/>
      <w:szCs w:val="16"/>
    </w:rPr>
  </w:style>
  <w:style w:type="paragraph" w:styleId="Char" w:customStyle="1">
    <w:name w:val="Char"/>
    <w:basedOn w:val="Normal"/>
    <w:rsid w:val="00347908"/>
    <w:pPr>
      <w:spacing w:after="160" w:line="240" w:lineRule="exact"/>
      <w:jc w:val="both"/>
    </w:pPr>
    <w:rPr>
      <w:rFonts w:ascii="Verdana" w:hAnsi="Verdana"/>
      <w:sz w:val="20"/>
      <w:szCs w:val="20"/>
      <w:lang w:val="en-US" w:eastAsia="en-US"/>
    </w:rPr>
  </w:style>
  <w:style w:type="character" w:styleId="Strong">
    <w:name w:val="Strong"/>
    <w:uiPriority w:val="22"/>
    <w:qFormat/>
    <w:rsid w:val="009A2006"/>
    <w:rPr>
      <w:b/>
      <w:bCs/>
    </w:rPr>
  </w:style>
  <w:style w:type="paragraph" w:styleId="DocumentMap">
    <w:name w:val="Document Map"/>
    <w:basedOn w:val="Normal"/>
    <w:semiHidden/>
    <w:rsid w:val="003207DF"/>
    <w:pPr>
      <w:shd w:val="clear" w:color="auto" w:fill="000080"/>
    </w:pPr>
    <w:rPr>
      <w:rFonts w:ascii="Tahoma" w:hAnsi="Tahoma" w:cs="Tahoma"/>
      <w:sz w:val="20"/>
      <w:szCs w:val="20"/>
    </w:rPr>
  </w:style>
  <w:style w:type="character" w:styleId="FootnoteTextChar" w:customStyle="1">
    <w:name w:val="Footnote Text Char"/>
    <w:basedOn w:val="DefaultParagraphFont"/>
    <w:link w:val="FootnoteText"/>
    <w:semiHidden/>
    <w:rsid w:val="00160EAA"/>
  </w:style>
  <w:style w:type="character" w:styleId="FooterChar" w:customStyle="1">
    <w:name w:val="Footer Char"/>
    <w:link w:val="Footer"/>
    <w:locked/>
    <w:rsid w:val="00C01C88"/>
    <w:rPr>
      <w:sz w:val="24"/>
      <w:szCs w:val="24"/>
    </w:rPr>
  </w:style>
  <w:style w:type="paragraph" w:styleId="ListParagraph">
    <w:name w:val="List Paragraph"/>
    <w:basedOn w:val="Normal"/>
    <w:uiPriority w:val="34"/>
    <w:qFormat/>
    <w:rsid w:val="00494074"/>
    <w:pPr>
      <w:ind w:left="720"/>
      <w:contextualSpacing/>
    </w:pPr>
  </w:style>
  <w:style w:type="paragraph" w:styleId="HTMLPreformatted">
    <w:name w:val="HTML Preformatted"/>
    <w:basedOn w:val="Normal"/>
    <w:link w:val="HTMLPreformattedChar"/>
    <w:uiPriority w:val="99"/>
    <w:unhideWhenUsed/>
    <w:rsid w:val="00F7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F73DB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7960">
      <w:bodyDiv w:val="1"/>
      <w:marLeft w:val="0"/>
      <w:marRight w:val="0"/>
      <w:marTop w:val="0"/>
      <w:marBottom w:val="0"/>
      <w:divBdr>
        <w:top w:val="none" w:sz="0" w:space="0" w:color="auto"/>
        <w:left w:val="none" w:sz="0" w:space="0" w:color="auto"/>
        <w:bottom w:val="none" w:sz="0" w:space="0" w:color="auto"/>
        <w:right w:val="none" w:sz="0" w:space="0" w:color="auto"/>
      </w:divBdr>
    </w:div>
    <w:div w:id="541989003">
      <w:bodyDiv w:val="1"/>
      <w:marLeft w:val="0"/>
      <w:marRight w:val="0"/>
      <w:marTop w:val="0"/>
      <w:marBottom w:val="0"/>
      <w:divBdr>
        <w:top w:val="none" w:sz="0" w:space="0" w:color="auto"/>
        <w:left w:val="none" w:sz="0" w:space="0" w:color="auto"/>
        <w:bottom w:val="none" w:sz="0" w:space="0" w:color="auto"/>
        <w:right w:val="none" w:sz="0" w:space="0" w:color="auto"/>
      </w:divBdr>
    </w:div>
    <w:div w:id="1354918596">
      <w:bodyDiv w:val="1"/>
      <w:marLeft w:val="0"/>
      <w:marRight w:val="0"/>
      <w:marTop w:val="0"/>
      <w:marBottom w:val="0"/>
      <w:divBdr>
        <w:top w:val="none" w:sz="0" w:space="0" w:color="auto"/>
        <w:left w:val="none" w:sz="0" w:space="0" w:color="auto"/>
        <w:bottom w:val="none" w:sz="0" w:space="0" w:color="auto"/>
        <w:right w:val="none" w:sz="0" w:space="0" w:color="auto"/>
      </w:divBdr>
    </w:div>
    <w:div w:id="1608194738">
      <w:bodyDiv w:val="1"/>
      <w:marLeft w:val="0"/>
      <w:marRight w:val="0"/>
      <w:marTop w:val="0"/>
      <w:marBottom w:val="0"/>
      <w:divBdr>
        <w:top w:val="none" w:sz="0" w:space="0" w:color="auto"/>
        <w:left w:val="none" w:sz="0" w:space="0" w:color="auto"/>
        <w:bottom w:val="none" w:sz="0" w:space="0" w:color="auto"/>
        <w:right w:val="none" w:sz="0" w:space="0" w:color="auto"/>
      </w:divBdr>
    </w:div>
    <w:div w:id="17664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Eythy-fs2\&#949;&#965;&#952;&#965;\&#923;&#921;&#931;&#932;&#913;%20&#917;&#923;&#917;&#915;&#935;&#927;&#933;%20&#916;&#921;&#913;&#915;&#937;&#925;&#921;&#931;&#924;&#927;&#933;%20&#924;&#917;&#923;&#917;&#932;&#937;&#925;%20&#925;%204412\&#933;&#928;&#927;&#931;&#932;&#919;&#929;&#921;&#922;&#932;&#921;&#922;&#927;%20&#933;&#923;&#921;&#922;&#927;\&#913;&#928;&#927;&#934;&#913;&#931;&#919;%20&#925;&#946;92783.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 Id="rId14" /><Relationship Type="http://schemas.openxmlformats.org/officeDocument/2006/relationships/header" Target="header.xml" Id="Ra933b616ddf34333" /><Relationship Type="http://schemas.openxmlformats.org/officeDocument/2006/relationships/header" Target="header2.xml" Id="Reb5fd098cec7448e"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F4AF6-E86A-48E7-B5DF-44FF704CD868}">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AC3B8C69-10F2-423D-98D9-5B3D2AA28388}">
  <ds:schemaRefs>
    <ds:schemaRef ds:uri="http://schemas.microsoft.com/sharepoint/v3/contenttype/forms"/>
  </ds:schemaRefs>
</ds:datastoreItem>
</file>

<file path=customXml/itemProps3.xml><?xml version="1.0" encoding="utf-8"?>
<ds:datastoreItem xmlns:ds="http://schemas.openxmlformats.org/officeDocument/2006/customXml" ds:itemID="{A85DA548-CA53-47DB-9DFC-E5C545B1BC31}">
  <ds:schemaRefs>
    <ds:schemaRef ds:uri="http://schemas.openxmlformats.org/officeDocument/2006/bibliography"/>
  </ds:schemaRefs>
</ds:datastoreItem>
</file>

<file path=customXml/itemProps4.xml><?xml version="1.0" encoding="utf-8"?>
<ds:datastoreItem xmlns:ds="http://schemas.openxmlformats.org/officeDocument/2006/customXml" ds:itemID="{18094A62-67CA-411F-9496-8329FB3CF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dc:title>
  <dc:creator>estrogili</dc:creator>
  <cp:lastModifiedBy>Δήμητρα Σουλελέ</cp:lastModifiedBy>
  <cp:revision>3</cp:revision>
  <cp:lastPrinted>2022-02-10T12:42:00Z</cp:lastPrinted>
  <dcterms:created xsi:type="dcterms:W3CDTF">2023-06-30T09:33:00Z</dcterms:created>
  <dcterms:modified xsi:type="dcterms:W3CDTF">2023-06-30T10:00:00Z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