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F6F0" w14:textId="75AABAFB" w:rsidR="0083252D" w:rsidRDefault="00C943C3" w:rsidP="7AE765B9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ΔΕΛΤΙΟ ΠΑΡΑΚΟΛΟΥΘΗΣΗΣ ΚΑΙ ΑΞΙΟΛΟΓΗΣΗΣΗΣ ΠΡΟΟΔΟΥ ΠΡΑΞΗΣ</w:t>
      </w:r>
    </w:p>
    <w:p w14:paraId="31D419A8" w14:textId="77777777" w:rsidR="00C943C3" w:rsidRPr="00C943C3" w:rsidRDefault="00C943C3" w:rsidP="7AE765B9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7AE765B9" w14:paraId="1CDB626E" w14:textId="77777777" w:rsidTr="7AE765B9">
        <w:trPr>
          <w:trHeight w:val="405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69C5D" w14:textId="50B9F261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Α. ΓΕΝΙΚΑ ΣΤΟΙΧΕΙΑ ΠΡΑΞΗΣ</w:t>
            </w:r>
          </w:p>
        </w:tc>
      </w:tr>
    </w:tbl>
    <w:p w14:paraId="5A5E23B2" w14:textId="59D8C7ED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628"/>
        <w:gridCol w:w="5758"/>
        <w:gridCol w:w="874"/>
        <w:gridCol w:w="755"/>
      </w:tblGrid>
      <w:tr w:rsidR="7AE765B9" w14:paraId="505D3C29" w14:textId="77777777" w:rsidTr="7AE765B9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8C4F9BE" w14:textId="6DADDC4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ΔΙΚΑΙΟΥΧΟΣ:</w:t>
            </w:r>
          </w:p>
        </w:tc>
        <w:tc>
          <w:tcPr>
            <w:tcW w:w="575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6E59C75" w14:textId="3ACCEBEC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A602820" w14:textId="5BCBDD07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ΚΩΔΙΚΟΣ: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DFD52BE" w14:textId="1D7E3D8D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1A56FCC" w14:textId="50CE2A72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628"/>
        <w:gridCol w:w="5758"/>
        <w:gridCol w:w="874"/>
        <w:gridCol w:w="755"/>
      </w:tblGrid>
      <w:tr w:rsidR="7AE765B9" w14:paraId="0206C03A" w14:textId="77777777" w:rsidTr="7AE765B9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B2DE0A" w14:textId="2F6B41DF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ΤΙΤΛΟΣ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75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3CD52" w14:textId="6416956E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2E15C" w14:textId="12ACEAFB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5A9C3" w14:textId="13B21F04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7AE765B9" w14:paraId="7CD56F5C" w14:textId="77777777" w:rsidTr="7AE765B9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7161D" w14:textId="40CADCAE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ΠΡΟΓΡΑΜΜΑ 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75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63726" w14:textId="5CAB2ADF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273E2" w14:textId="1E8BD0C4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EE075" w14:textId="64606A45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7AE765B9" w14:paraId="15F3A6D7" w14:textId="77777777" w:rsidTr="7AE765B9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4EB35" w14:textId="07362F3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ΕΙΔΙΚΟΣ ΣΤΟΧΟΣ</w:t>
            </w:r>
          </w:p>
        </w:tc>
        <w:tc>
          <w:tcPr>
            <w:tcW w:w="575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3E46B9" w14:textId="6D3EC92D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85173" w14:textId="2DC111CC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0A68C" w14:textId="5ECF1719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270FC8D" w14:textId="10C602A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31"/>
        <w:gridCol w:w="5255"/>
        <w:gridCol w:w="1628"/>
      </w:tblGrid>
      <w:tr w:rsidR="7AE765B9" w14:paraId="750D1F8E" w14:textId="77777777" w:rsidTr="7AE765B9">
        <w:trPr>
          <w:trHeight w:val="300"/>
        </w:trPr>
        <w:tc>
          <w:tcPr>
            <w:tcW w:w="901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DFE4A7" w14:textId="08894896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ΣΤΟΙΧΕΙΑ ΣΥΝΤΑΞΑΝΤΑ ΔΕΛΤΙΟΥ ΠΑΡΑΚΟΛΟΥΘΗΣΗΣ ΚΑΙ ΑΞΙΟΛΟΓΗΣΗ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(ΥΠΕΥΘΥΝΟΥ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7AE765B9" w14:paraId="31FEF7A9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F046497" w14:textId="3FC0F71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ΟΝΟΜΑΤΕΠΩΝΥΜΟ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255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EBB8389" w14:textId="038DA52E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0E85F4" w14:textId="71D330F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0F928BEF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581B17B" w14:textId="71A7D6C4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ΤΗΛΕΦΩΝΟ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6883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B7790FB" w14:textId="58490C0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3A593E9C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234334B" w14:textId="2F88CF5A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883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1D6C4A8" w14:textId="658C33D6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88AFE72" w14:textId="050C40F3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69457652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98C913E" w14:textId="242DFDDB" w:rsidR="7AE765B9" w:rsidRDefault="7AE765B9" w:rsidP="000C3857"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Β. ΠΑΡΑΚΟΛΟΥΘΗΣΗ ΠΡΟΟΔΟΥ ΕΝΕΡΓΕΙΩΝ ΩΡΙΜΑΝΣΗΣ &amp; ΥΠΟΧΡΕΩΣΕΩΝ ΠΡΑΞΗΣ</w:t>
            </w:r>
          </w:p>
        </w:tc>
      </w:tr>
    </w:tbl>
    <w:p w14:paraId="06079E6A" w14:textId="0B219A5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5352" w:type="pct"/>
        <w:tblInd w:w="-152" w:type="dxa"/>
        <w:tblLayout w:type="fixed"/>
        <w:tblLook w:val="04A0" w:firstRow="1" w:lastRow="0" w:firstColumn="1" w:lastColumn="0" w:noHBand="0" w:noVBand="1"/>
      </w:tblPr>
      <w:tblGrid>
        <w:gridCol w:w="41"/>
        <w:gridCol w:w="1038"/>
        <w:gridCol w:w="943"/>
        <w:gridCol w:w="1006"/>
        <w:gridCol w:w="1105"/>
        <w:gridCol w:w="979"/>
        <w:gridCol w:w="800"/>
        <w:gridCol w:w="906"/>
        <w:gridCol w:w="989"/>
        <w:gridCol w:w="985"/>
        <w:gridCol w:w="848"/>
      </w:tblGrid>
      <w:tr w:rsidR="7AE765B9" w14:paraId="383FA917" w14:textId="77777777" w:rsidTr="000C3857">
        <w:trPr>
          <w:trHeight w:val="315"/>
        </w:trPr>
        <w:tc>
          <w:tcPr>
            <w:tcW w:w="5000" w:type="pct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CDD97" w14:textId="15B256DF" w:rsidR="7AE765B9" w:rsidRDefault="7AE765B9" w:rsidP="00FA21C9">
            <w:pPr>
              <w:tabs>
                <w:tab w:val="left" w:pos="273"/>
              </w:tabs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ΕΞΕΛΙΞΗ ΕΝΕΡΓΕΙΩΝ ΩΡΙΜΑΝΣΗΣ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ΑΝΑ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ΕΡΓΟ</w:t>
            </w:r>
          </w:p>
        </w:tc>
      </w:tr>
      <w:tr w:rsidR="000C3857" w14:paraId="0A55745F" w14:textId="77777777" w:rsidTr="000C3857">
        <w:trPr>
          <w:gridBefore w:val="1"/>
          <w:wBefore w:w="21" w:type="pct"/>
          <w:trHeight w:val="375"/>
        </w:trPr>
        <w:tc>
          <w:tcPr>
            <w:tcW w:w="538" w:type="pct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A9C22" w14:textId="3379E4A0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Α/Α. Ενέργειας</w:t>
            </w:r>
          </w:p>
        </w:tc>
        <w:tc>
          <w:tcPr>
            <w:tcW w:w="489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55697" w14:textId="0549A606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Α/Α. </w:t>
            </w:r>
            <w:proofErr w:type="spellStart"/>
            <w:r w:rsidR="00FA21C9" w:rsidRPr="000C3857">
              <w:rPr>
                <w:rFonts w:ascii="Calibri" w:eastAsia="Calibri" w:hAnsi="Calibri" w:cs="Calibri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ποέ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γου</w:t>
            </w:r>
            <w:proofErr w:type="spellEnd"/>
          </w:p>
        </w:tc>
        <w:tc>
          <w:tcPr>
            <w:tcW w:w="522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02985" w14:textId="4E78A473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Περιγραφή Ενέργει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ας</w:t>
            </w:r>
          </w:p>
        </w:tc>
        <w:tc>
          <w:tcPr>
            <w:tcW w:w="573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76D78B" w14:textId="4C2BFC3E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 </w:t>
            </w:r>
            <w:proofErr w:type="spellStart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Κωδ</w:t>
            </w:r>
            <w:proofErr w:type="spellEnd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Κατηγο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ρίας</w:t>
            </w:r>
            <w:proofErr w:type="spellEnd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 Ενέργειας</w:t>
            </w:r>
          </w:p>
        </w:tc>
        <w:tc>
          <w:tcPr>
            <w:tcW w:w="508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6BAEE" w14:textId="62109214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5. </w:t>
            </w:r>
            <w:proofErr w:type="spellStart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Ημ</w:t>
            </w:r>
            <w:proofErr w:type="spellEnd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/νια </w:t>
            </w:r>
            <w:proofErr w:type="spellStart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ολοκλή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ρωσης</w:t>
            </w:r>
            <w:proofErr w:type="spellEnd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 (εκτίμηση)</w:t>
            </w:r>
          </w:p>
        </w:tc>
        <w:tc>
          <w:tcPr>
            <w:tcW w:w="1909" w:type="pct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BAFD7" w14:textId="1F557D3A" w:rsidR="7AE765B9" w:rsidRDefault="7AE765B9" w:rsidP="000C3857">
            <w:pPr>
              <w:tabs>
                <w:tab w:val="left" w:pos="273"/>
              </w:tabs>
              <w:ind w:left="360"/>
              <w:jc w:val="both"/>
            </w:pPr>
            <w:r w:rsidRPr="000C3857">
              <w:rPr>
                <w:rFonts w:ascii="Calibri" w:eastAsia="Calibri" w:hAnsi="Calibri" w:cs="Calibri"/>
                <w:sz w:val="20"/>
                <w:szCs w:val="20"/>
              </w:rPr>
              <w:t>ΤΑΥΤΟΠΟΙΗΣΗ ΣΤΑΔΙΟΥ ΕΝΕΡΓΕΙΑΣ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338CF" w14:textId="3153446D" w:rsidR="7AE765B9" w:rsidRPr="000C3857" w:rsidRDefault="000C3857" w:rsidP="000C385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10. </w:t>
            </w:r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 xml:space="preserve">Σχόλια / </w:t>
            </w:r>
            <w:proofErr w:type="spellStart"/>
            <w:r w:rsidR="7AE765B9" w:rsidRPr="000C3857">
              <w:rPr>
                <w:rFonts w:ascii="Calibri" w:eastAsia="Calibri" w:hAnsi="Calibri" w:cs="Calibri"/>
                <w:sz w:val="20"/>
                <w:szCs w:val="20"/>
              </w:rPr>
              <w:t>Αιτιολό-γηση</w:t>
            </w:r>
            <w:proofErr w:type="spellEnd"/>
          </w:p>
        </w:tc>
      </w:tr>
      <w:tr w:rsidR="000C3857" w14:paraId="0E402B79" w14:textId="77777777" w:rsidTr="000C3857">
        <w:trPr>
          <w:gridBefore w:val="1"/>
          <w:wBefore w:w="21" w:type="pct"/>
          <w:trHeight w:val="375"/>
        </w:trPr>
        <w:tc>
          <w:tcPr>
            <w:tcW w:w="538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9D77720" w14:textId="77777777" w:rsidR="0083252D" w:rsidRDefault="0083252D" w:rsidP="003F5324">
            <w:pPr>
              <w:jc w:val="both"/>
            </w:pPr>
          </w:p>
        </w:tc>
        <w:tc>
          <w:tcPr>
            <w:tcW w:w="489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9CE79A4" w14:textId="77777777" w:rsidR="0083252D" w:rsidRDefault="0083252D" w:rsidP="003F5324">
            <w:pPr>
              <w:jc w:val="both"/>
            </w:pPr>
          </w:p>
        </w:tc>
        <w:tc>
          <w:tcPr>
            <w:tcW w:w="522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1CE5EF6A" w14:textId="77777777" w:rsidR="0083252D" w:rsidRDefault="0083252D" w:rsidP="003F5324">
            <w:pPr>
              <w:jc w:val="both"/>
            </w:pPr>
          </w:p>
        </w:tc>
        <w:tc>
          <w:tcPr>
            <w:tcW w:w="573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6C7020D" w14:textId="77777777" w:rsidR="0083252D" w:rsidRDefault="0083252D" w:rsidP="003F5324">
            <w:pPr>
              <w:jc w:val="both"/>
            </w:pPr>
          </w:p>
        </w:tc>
        <w:tc>
          <w:tcPr>
            <w:tcW w:w="508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96AC413" w14:textId="77777777" w:rsidR="0083252D" w:rsidRDefault="0083252D" w:rsidP="003F5324">
            <w:pPr>
              <w:jc w:val="both"/>
            </w:pPr>
          </w:p>
        </w:tc>
        <w:tc>
          <w:tcPr>
            <w:tcW w:w="415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312BC" w14:textId="5492852D" w:rsidR="7AE765B9" w:rsidRDefault="000C3857" w:rsidP="003F5324">
            <w:pPr>
              <w:tabs>
                <w:tab w:val="left" w:pos="176"/>
                <w:tab w:val="left" w:pos="318"/>
              </w:tabs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 </w:t>
            </w:r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Στάδιο 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Εξέ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λιξης</w:t>
            </w:r>
            <w:proofErr w:type="spellEnd"/>
          </w:p>
        </w:tc>
        <w:tc>
          <w:tcPr>
            <w:tcW w:w="47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F736D" w14:textId="21BD7BEA" w:rsidR="7AE765B9" w:rsidRDefault="000C3857" w:rsidP="000C3857">
            <w:pPr>
              <w:tabs>
                <w:tab w:val="left" w:pos="34"/>
              </w:tabs>
              <w:ind w:left="72" w:hanging="72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7. 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Κωδ</w:t>
            </w:r>
            <w:proofErr w:type="spellEnd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.  Συ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στήματος</w:t>
            </w:r>
            <w:proofErr w:type="spellEnd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(ή 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αρ</w:t>
            </w:r>
            <w:proofErr w:type="spellEnd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. πρωτ.)</w:t>
            </w:r>
          </w:p>
        </w:tc>
        <w:tc>
          <w:tcPr>
            <w:tcW w:w="513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921CA" w14:textId="64EDDB21" w:rsidR="7AE765B9" w:rsidRDefault="000C3857" w:rsidP="003F5324">
            <w:pPr>
              <w:tabs>
                <w:tab w:val="left" w:pos="273"/>
              </w:tabs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 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Ημ</w:t>
            </w:r>
            <w:proofErr w:type="spellEnd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/νια Έναρξης Σταδίου (πραγματική ημερομηνία)</w:t>
            </w:r>
          </w:p>
        </w:tc>
        <w:tc>
          <w:tcPr>
            <w:tcW w:w="51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D40DC" w14:textId="58F49FAD" w:rsidR="7AE765B9" w:rsidRDefault="000C3857" w:rsidP="003F5324">
            <w:pPr>
              <w:tabs>
                <w:tab w:val="left" w:pos="176"/>
                <w:tab w:val="left" w:pos="318"/>
              </w:tabs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9. </w:t>
            </w:r>
            <w:proofErr w:type="spellStart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Αρμόδι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>ος</w:t>
            </w:r>
            <w:proofErr w:type="spellEnd"/>
            <w:r w:rsidR="7AE765B9"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Φορέας</w:t>
            </w:r>
          </w:p>
        </w:tc>
        <w:tc>
          <w:tcPr>
            <w:tcW w:w="441" w:type="pct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043C99AF" w14:textId="77777777" w:rsidR="0083252D" w:rsidRDefault="0083252D" w:rsidP="003F5324">
            <w:pPr>
              <w:jc w:val="both"/>
            </w:pPr>
          </w:p>
        </w:tc>
      </w:tr>
      <w:tr w:rsidR="000C3857" w14:paraId="5DAE960A" w14:textId="77777777" w:rsidTr="000C3857">
        <w:trPr>
          <w:gridBefore w:val="1"/>
          <w:wBefore w:w="21" w:type="pct"/>
          <w:trHeight w:val="375"/>
        </w:trPr>
        <w:tc>
          <w:tcPr>
            <w:tcW w:w="538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3AC40FD3" w14:textId="77777777" w:rsidR="000C3857" w:rsidRDefault="000C3857" w:rsidP="003F5324">
            <w:pPr>
              <w:jc w:val="both"/>
            </w:pPr>
          </w:p>
        </w:tc>
        <w:tc>
          <w:tcPr>
            <w:tcW w:w="489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E9FF4C9" w14:textId="77777777" w:rsidR="000C3857" w:rsidRDefault="000C3857" w:rsidP="003F5324">
            <w:pPr>
              <w:jc w:val="both"/>
            </w:pPr>
          </w:p>
        </w:tc>
        <w:tc>
          <w:tcPr>
            <w:tcW w:w="522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97E8269" w14:textId="77777777" w:rsidR="000C3857" w:rsidRDefault="000C3857" w:rsidP="003F5324">
            <w:pPr>
              <w:jc w:val="both"/>
            </w:pPr>
          </w:p>
        </w:tc>
        <w:tc>
          <w:tcPr>
            <w:tcW w:w="573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755DC33E" w14:textId="77777777" w:rsidR="000C3857" w:rsidRDefault="000C3857" w:rsidP="003F5324">
            <w:pPr>
              <w:jc w:val="both"/>
            </w:pPr>
          </w:p>
        </w:tc>
        <w:tc>
          <w:tcPr>
            <w:tcW w:w="508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9181E35" w14:textId="77777777" w:rsidR="000C3857" w:rsidRDefault="000C3857" w:rsidP="003F5324">
            <w:pPr>
              <w:jc w:val="both"/>
            </w:pPr>
          </w:p>
        </w:tc>
        <w:tc>
          <w:tcPr>
            <w:tcW w:w="415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B9453" w14:textId="77777777" w:rsidR="000C3857" w:rsidRDefault="000C3857" w:rsidP="003F5324">
            <w:pPr>
              <w:tabs>
                <w:tab w:val="left" w:pos="176"/>
                <w:tab w:val="left" w:pos="318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5E90C" w14:textId="77777777" w:rsidR="000C3857" w:rsidRDefault="000C3857" w:rsidP="000C3857">
            <w:pPr>
              <w:tabs>
                <w:tab w:val="left" w:pos="34"/>
              </w:tabs>
              <w:ind w:left="72" w:hanging="7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4A7AB3" w14:textId="77777777" w:rsidR="000C3857" w:rsidRDefault="000C3857" w:rsidP="003F5324">
            <w:pPr>
              <w:tabs>
                <w:tab w:val="left" w:pos="27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22348" w14:textId="77777777" w:rsidR="000C3857" w:rsidRDefault="000C3857" w:rsidP="003F5324">
            <w:pPr>
              <w:tabs>
                <w:tab w:val="left" w:pos="176"/>
                <w:tab w:val="left" w:pos="318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7D205D77" w14:textId="77777777" w:rsidR="000C3857" w:rsidRDefault="000C3857" w:rsidP="003F5324">
            <w:pPr>
              <w:jc w:val="both"/>
            </w:pPr>
          </w:p>
        </w:tc>
      </w:tr>
      <w:tr w:rsidR="000C3857" w14:paraId="2ACAA66B" w14:textId="77777777" w:rsidTr="000C3857">
        <w:trPr>
          <w:gridBefore w:val="1"/>
          <w:wBefore w:w="21" w:type="pct"/>
          <w:trHeight w:val="375"/>
        </w:trPr>
        <w:tc>
          <w:tcPr>
            <w:tcW w:w="538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4A1478CA" w14:textId="77777777" w:rsidR="000C3857" w:rsidRDefault="000C3857" w:rsidP="003F5324">
            <w:pPr>
              <w:jc w:val="both"/>
            </w:pPr>
          </w:p>
        </w:tc>
        <w:tc>
          <w:tcPr>
            <w:tcW w:w="489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E6AB521" w14:textId="77777777" w:rsidR="000C3857" w:rsidRDefault="000C3857" w:rsidP="003F5324">
            <w:pPr>
              <w:jc w:val="both"/>
            </w:pPr>
          </w:p>
        </w:tc>
        <w:tc>
          <w:tcPr>
            <w:tcW w:w="522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EB35B00" w14:textId="77777777" w:rsidR="000C3857" w:rsidRDefault="000C3857" w:rsidP="003F5324">
            <w:pPr>
              <w:jc w:val="both"/>
            </w:pPr>
          </w:p>
        </w:tc>
        <w:tc>
          <w:tcPr>
            <w:tcW w:w="573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31B6E8B1" w14:textId="77777777" w:rsidR="000C3857" w:rsidRDefault="000C3857" w:rsidP="003F5324">
            <w:pPr>
              <w:jc w:val="both"/>
            </w:pPr>
          </w:p>
        </w:tc>
        <w:tc>
          <w:tcPr>
            <w:tcW w:w="508" w:type="pct"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1099209" w14:textId="77777777" w:rsidR="000C3857" w:rsidRDefault="000C3857" w:rsidP="003F5324">
            <w:pPr>
              <w:jc w:val="both"/>
            </w:pPr>
          </w:p>
        </w:tc>
        <w:tc>
          <w:tcPr>
            <w:tcW w:w="415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3444E6" w14:textId="77777777" w:rsidR="000C3857" w:rsidRDefault="000C3857" w:rsidP="003F5324">
            <w:pPr>
              <w:tabs>
                <w:tab w:val="left" w:pos="176"/>
                <w:tab w:val="left" w:pos="318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41F65" w14:textId="77777777" w:rsidR="000C3857" w:rsidRDefault="000C3857" w:rsidP="000C3857">
            <w:pPr>
              <w:tabs>
                <w:tab w:val="left" w:pos="34"/>
              </w:tabs>
              <w:ind w:left="72" w:hanging="7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538A2" w14:textId="77777777" w:rsidR="000C3857" w:rsidRDefault="000C3857" w:rsidP="003F5324">
            <w:pPr>
              <w:tabs>
                <w:tab w:val="left" w:pos="27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AA1F9" w14:textId="77777777" w:rsidR="000C3857" w:rsidRDefault="000C3857" w:rsidP="003F5324">
            <w:pPr>
              <w:tabs>
                <w:tab w:val="left" w:pos="176"/>
                <w:tab w:val="left" w:pos="318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55F4C8DD" w14:textId="77777777" w:rsidR="000C3857" w:rsidRDefault="000C3857" w:rsidP="003F5324">
            <w:pPr>
              <w:jc w:val="both"/>
            </w:pPr>
          </w:p>
        </w:tc>
      </w:tr>
    </w:tbl>
    <w:p w14:paraId="5FBA9211" w14:textId="7E0A62EB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1FBECB40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3620E9D" w14:textId="06D9E374" w:rsidR="7AE765B9" w:rsidRDefault="7AE765B9" w:rsidP="000C3857">
            <w:pPr>
              <w:tabs>
                <w:tab w:val="center" w:pos="5106"/>
              </w:tabs>
            </w:pPr>
            <w:bookmarkStart w:id="0" w:name="_Hlk139972376"/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Γ. ΟΙΚΟΝΟΜΙΚΗ ΠΡΟΟΔΟΣ ΠΡΑΞΗΣ</w:t>
            </w:r>
          </w:p>
        </w:tc>
      </w:tr>
    </w:tbl>
    <w:bookmarkEnd w:id="0"/>
    <w:p w14:paraId="0D6643F5" w14:textId="3B270969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3381"/>
        <w:gridCol w:w="3540"/>
      </w:tblGrid>
      <w:tr w:rsidR="7AE765B9" w14:paraId="0929FF30" w14:textId="77777777" w:rsidTr="7AE765B9">
        <w:trPr>
          <w:trHeight w:val="345"/>
        </w:trPr>
        <w:tc>
          <w:tcPr>
            <w:tcW w:w="901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E8C7F" w14:textId="7FFF057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ΕΤΗΣΙΑ ΚΑΤΑΝΟΜΗ ΔΗΜΟΣΙΑΣ ΔΑΠΑΝΗΣ </w:t>
            </w:r>
          </w:p>
        </w:tc>
      </w:tr>
      <w:tr w:rsidR="7AE765B9" w14:paraId="70B6BE85" w14:textId="77777777" w:rsidTr="7AE765B9">
        <w:trPr>
          <w:trHeight w:val="300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18BE0" w14:textId="3D81CA7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ΕΤΟΣ  </w:t>
            </w:r>
          </w:p>
        </w:tc>
        <w:tc>
          <w:tcPr>
            <w:tcW w:w="338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152D0" w14:textId="34FF658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ΑΡΧΙΚΟΣ ΣΧΕΔΙΑΣΜΟΣ </w:t>
            </w:r>
          </w:p>
          <w:p w14:paraId="3D72406B" w14:textId="2DF24BE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(βάσει του ΤΔΠ) </w:t>
            </w:r>
          </w:p>
        </w:tc>
        <w:tc>
          <w:tcPr>
            <w:tcW w:w="35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1E4B8" w14:textId="7F468B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ΠΡΑΓΜΑΤΟΠΟΙΗΘΕΙΣΕΣ ΔΑΠΑΝΕΣ </w:t>
            </w:r>
          </w:p>
          <w:p w14:paraId="4A9AA33A" w14:textId="799266B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(άθροισμα δαπανών που έχουν καταχωρηθεί στο ΟΠΣ) </w:t>
            </w:r>
          </w:p>
        </w:tc>
      </w:tr>
      <w:tr w:rsidR="7AE765B9" w14:paraId="7E66F50F" w14:textId="77777777" w:rsidTr="7AE765B9">
        <w:trPr>
          <w:trHeight w:val="300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E9D37" w14:textId="6D57A64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56BF9" w14:textId="4CCD41B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0DEC8" w14:textId="71E178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5FD7B4A2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04E5B" w14:textId="6350CD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06ACF" w14:textId="69E110B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DDBBC" w14:textId="18F952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1A74EF78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C4A4D" w14:textId="2D525E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F3119" w14:textId="30C3CE9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988F4" w14:textId="6853366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4223220F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64F85" w14:textId="376538A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E17FB" w14:textId="018BDC6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C8AB29" w14:textId="203D887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4A2EF28" w14:textId="1F6DFC1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3DF26867" w14:textId="77777777" w:rsidR="000C3857" w:rsidRDefault="000C3857" w:rsidP="000C3857">
      <w:pPr>
        <w:tabs>
          <w:tab w:val="center" w:pos="5106"/>
        </w:tabs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0C3857" w14:paraId="25EF5CA2" w14:textId="77777777" w:rsidTr="009C30AA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7935F470" w14:textId="1AE37762" w:rsidR="000C3857" w:rsidRPr="000C3857" w:rsidRDefault="000C3857" w:rsidP="009C30AA">
            <w:pPr>
              <w:tabs>
                <w:tab w:val="center" w:pos="510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Δ. ΑΠΟΤΕΛΕΣΜΑΤΑ ΔΙΟΙΚΗΤΙΚΗΣ ΕΠΑΛΗΘΕΥΣΗΣ</w:t>
            </w:r>
          </w:p>
        </w:tc>
      </w:tr>
    </w:tbl>
    <w:p w14:paraId="1A48E609" w14:textId="23679AC8" w:rsidR="0083252D" w:rsidRDefault="008325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586"/>
        <w:gridCol w:w="1380"/>
        <w:gridCol w:w="1857"/>
        <w:gridCol w:w="1135"/>
        <w:gridCol w:w="2205"/>
      </w:tblGrid>
      <w:tr w:rsidR="7AE765B9" w14:paraId="332A12AE" w14:textId="77777777" w:rsidTr="7AE765B9">
        <w:trPr>
          <w:trHeight w:val="345"/>
        </w:trPr>
        <w:tc>
          <w:tcPr>
            <w:tcW w:w="901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49CBA" w14:textId="5B6E68E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ΕΛΕΧΘΕΙΣΕΣ ΔΑΠΑΝΕΣ ΚΑΙ ΠΡΟΤΑΣΗ ΓΙΑ ΔΙΟΡΘΩΣΗ ΚΑΙ ΑΝΑΚΤΗΣΗ ΠΟΣΩΝ </w:t>
            </w:r>
          </w:p>
        </w:tc>
      </w:tr>
      <w:tr w:rsidR="7AE765B9" w14:paraId="68EB2D50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C125E" w14:textId="6C22AC3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ΕΡΓΟΥ</w:t>
            </w:r>
          </w:p>
        </w:tc>
        <w:tc>
          <w:tcPr>
            <w:tcW w:w="1586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66263" w14:textId="6AA6357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ΔΗΛΩΘΕΙΣΕΣ ΔΑΠΑΝΕΣ </w:t>
            </w:r>
          </w:p>
        </w:tc>
        <w:tc>
          <w:tcPr>
            <w:tcW w:w="138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57C6F" w14:textId="7439FC2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ΜΗ ΕΠΙΛΕΞΙΜΑ ΠΟΣΑ</w:t>
            </w:r>
          </w:p>
        </w:tc>
        <w:tc>
          <w:tcPr>
            <w:tcW w:w="185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EA8DF" w14:textId="7C23F9F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ΤΕΛΙΚΟ ΠΟΣΟ ΕΠΙΛΕΞΙΜΩΝ ΔΑΠΑΝΩΝ</w:t>
            </w:r>
          </w:p>
        </w:tc>
        <w:tc>
          <w:tcPr>
            <w:tcW w:w="113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865619" w14:textId="070F6DD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ΠΟΣΟΣΤΟ ΣΦΑΛΜΑΤΟΣ</w:t>
            </w:r>
          </w:p>
        </w:tc>
        <w:tc>
          <w:tcPr>
            <w:tcW w:w="220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51D6F1E" w14:textId="44E2015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ΠΟΣΑ ΠΡΟΣ ΑΝΑΚΤΗΣΗ ΑΧΡΕΩΣΤΗΤΩΣ Η ΠΑΡΑΝΟΜΩΣ ΚΑΤΑΒΛΗΘΕΝΤΩΝ ΠΟΣΩΝ</w:t>
            </w:r>
          </w:p>
        </w:tc>
      </w:tr>
      <w:tr w:rsidR="7AE765B9" w14:paraId="5565741D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1D98589" w14:textId="07722E5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1E920" w14:textId="55677D9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1BEF0EB" w14:textId="3EFDCF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4EFF9" w14:textId="0C88933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(4)=(2)-(3)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016DA" w14:textId="1F2F429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(5)=(4/2)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838825B" w14:textId="019AB08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(6)</w:t>
            </w:r>
          </w:p>
        </w:tc>
      </w:tr>
      <w:tr w:rsidR="7AE765B9" w14:paraId="2CA8A722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F346FDB" w14:textId="42EB3F4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E231C" w14:textId="52CE264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28162" w14:textId="7D65F5D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EB202" w14:textId="77F7D06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F8FF9" w14:textId="06AB2CB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38BD01E" w14:textId="21CA00F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6BF26924" w14:textId="77777777" w:rsidTr="7AE765B9">
        <w:trPr>
          <w:trHeight w:val="255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228B66" w14:textId="24A5CE3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9DEE2" w14:textId="4E1B9FC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13EA4" w14:textId="12AEE8C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AEDDE" w14:textId="15D59BE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EA269" w14:textId="62B39B6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1C2C627" w14:textId="73655B9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64CC4E0" w14:textId="1D4D611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28"/>
        <w:gridCol w:w="3544"/>
        <w:gridCol w:w="2251"/>
        <w:gridCol w:w="2393"/>
      </w:tblGrid>
      <w:tr w:rsidR="7AE765B9" w14:paraId="0C185FC4" w14:textId="77777777" w:rsidTr="7AE765B9">
        <w:trPr>
          <w:trHeight w:val="285"/>
        </w:trPr>
        <w:tc>
          <w:tcPr>
            <w:tcW w:w="90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97255" w14:textId="19E52E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ΠΑΡΑΤΗΡΗΣΕΙΣ / ΔΙΟΡΘΩΤΙΚΕΣ ΕΝΕΡΓΕΙΕΣ / ΣΥΣΤΑΣΕΙΣ ΠΡΟΣ ΤΟ ΔΙΚΑΙΟΥΧΟ</w:t>
            </w:r>
          </w:p>
        </w:tc>
      </w:tr>
      <w:tr w:rsidR="7AE765B9" w14:paraId="4A7DD0B6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2A016" w14:textId="5C304B6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ΕΡΓΟΥ</w:t>
            </w:r>
          </w:p>
        </w:tc>
        <w:tc>
          <w:tcPr>
            <w:tcW w:w="35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BD538" w14:textId="74D00FB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ΠΑΡΑΤΗΡΗΣΕΙΣ / ΔΙΟΡΘΩΤΙΚΕΣ ΕΝΕΡΓΕΙΕΣ  / ΣΥΣΤΑΣΕΙΣ ΠΡΟΣ ΤΟ ΔΙΚΑΙΟΥΧΟ</w:t>
            </w:r>
          </w:p>
        </w:tc>
        <w:tc>
          <w:tcPr>
            <w:tcW w:w="225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371E8" w14:textId="008951E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ΚΩΔ. ΠΑΡΑΤΗΡΗΣΗΣ /ΔΙΟΡΘΩΤΙΚΗΣ ΕΝΕΡΓΕΙΑΣ / ΣΥΣΤΑΣΗΣ </w:t>
            </w:r>
          </w:p>
        </w:tc>
        <w:tc>
          <w:tcPr>
            <w:tcW w:w="23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DDB75" w14:textId="056F0BE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ΠΡΟΘΕΣΜΙΑ ΣΥΜΜΟΡΦΩΣΗΣ ΔΙΚΑΙΟΥΧΟΥ </w:t>
            </w:r>
          </w:p>
        </w:tc>
      </w:tr>
      <w:tr w:rsidR="7AE765B9" w14:paraId="3FDB0FF3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E137786" w14:textId="0791248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BE157" w14:textId="584FCFB1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66F87F" w14:textId="2AB28CED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6861C" w14:textId="006DB61D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</w:tr>
      <w:tr w:rsidR="7AE765B9" w14:paraId="44236763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8053B" w14:textId="711B334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CC8143" w14:textId="7598475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B7BC" w14:textId="304A379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8A8FE" w14:textId="6123A22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7BB6799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8EBF6B" w14:textId="4DEDBCE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4B20A" w14:textId="7C25B53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415E1" w14:textId="754B5FA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69F0C" w14:textId="6DF463E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2A8A04A" w14:textId="5F4173CB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4DC898BD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9E0B3B7" w14:textId="6D182E84" w:rsidR="7AE765B9" w:rsidRDefault="7AE765B9" w:rsidP="000C3857">
            <w:bookmarkStart w:id="1" w:name="_Hlk139972743"/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Ε. ΑΠΟΤΕΛΕΣΜΑΤΑ ΕΠΙΤΟΠΙΑΣ ΕΠΑΛΗΘΕΥΣΗΣ </w:t>
            </w:r>
          </w:p>
        </w:tc>
      </w:tr>
    </w:tbl>
    <w:bookmarkEnd w:id="1"/>
    <w:p w14:paraId="2E43AA8C" w14:textId="752F832F" w:rsidR="0083252D" w:rsidRDefault="56AFA8D0">
      <w:r w:rsidRPr="7AE765B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4"/>
        <w:gridCol w:w="1462"/>
        <w:gridCol w:w="1591"/>
        <w:gridCol w:w="1086"/>
        <w:gridCol w:w="1203"/>
        <w:gridCol w:w="1617"/>
        <w:gridCol w:w="1203"/>
      </w:tblGrid>
      <w:tr w:rsidR="7AE765B9" w14:paraId="5AE890D3" w14:textId="77777777" w:rsidTr="7AE765B9">
        <w:trPr>
          <w:trHeight w:val="300"/>
        </w:trPr>
        <w:tc>
          <w:tcPr>
            <w:tcW w:w="8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911B7" w14:textId="0755774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Α/Α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ΕΡΓΟΥ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2BBC2" w14:textId="5E4A8E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ΔΑΠΑΝΕΣ ΠΡΟΣ ΕΠΑΛΗΘΕΥΣΗ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7AC31E" w14:textId="5BEF35C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ΔΑΠΑΝΕΣ ΠΟΥ ΕΠΑΛΗΘΕΥΤΗΚΑΝ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45BC6C" w14:textId="532ACE5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ΣΦΑΛΜΑ ΠΟΥ ΕΝΤΟΠΙΣΤΗΚΕ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B5715" w14:textId="514B608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ΠΟΣΟΣΤΟ ΣΦΑΛΜΑΤΟΣ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C78B9" w14:textId="7A53409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ΠΡΟΤΕΙΝΟΜΕΝΗ ΔΗΜΟΣΙΟΝΟΜΙΚΗ ΔΙΟΡΘΩΣΗ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8DA3B" w14:textId="5F552F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ΤΕΛΙΚΕΣ ΕΠΙΛΕΞΙΜΕΣ ΔΑΠΑΝΕΣ </w:t>
            </w:r>
          </w:p>
        </w:tc>
      </w:tr>
      <w:tr w:rsidR="7AE765B9" w14:paraId="53D0F9F8" w14:textId="77777777" w:rsidTr="7AE765B9">
        <w:trPr>
          <w:trHeight w:val="300"/>
        </w:trPr>
        <w:tc>
          <w:tcPr>
            <w:tcW w:w="8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77D34" w14:textId="3C7EBAD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FC9E5" w14:textId="21055B5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565BE" w14:textId="628F812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6ED3BF" w14:textId="2EF0F8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4D4DD" w14:textId="2E35D7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(5)=(4)/(3)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D0600" w14:textId="5178451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(6)=(5)*(2)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41CD56" w14:textId="7CD1CB4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(7)=(2)-(6)</w:t>
            </w:r>
          </w:p>
        </w:tc>
      </w:tr>
      <w:tr w:rsidR="7AE765B9" w14:paraId="240FA95B" w14:textId="77777777" w:rsidTr="7AE765B9">
        <w:trPr>
          <w:trHeight w:val="300"/>
        </w:trPr>
        <w:tc>
          <w:tcPr>
            <w:tcW w:w="8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033D5" w14:textId="568819D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43504ED" w14:textId="5B3ACB6D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553E7" w14:textId="6332A40D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E0EC2" w14:textId="30797CDE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9F2E2" w14:textId="236A5BF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F4E29" w14:textId="68300AEB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62327" w14:textId="07E2CD81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5AAF765B" w14:textId="77777777" w:rsidTr="7AE765B9">
        <w:trPr>
          <w:trHeight w:val="300"/>
        </w:trPr>
        <w:tc>
          <w:tcPr>
            <w:tcW w:w="8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73CC5" w14:textId="5347981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2DEE252" w14:textId="1EA8D524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1FC67" w14:textId="6B0A95DB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A71F2" w14:textId="6BBD94A0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0574F7" w14:textId="5BDFC2A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ED464" w14:textId="15F29217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08F9B" w14:textId="546C3D97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01402700" w14:textId="77777777" w:rsidTr="7AE765B9">
        <w:trPr>
          <w:trHeight w:val="300"/>
        </w:trPr>
        <w:tc>
          <w:tcPr>
            <w:tcW w:w="8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38B79" w14:textId="057C6F18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6DAF57" w14:textId="3DF855D2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76E0E" w14:textId="6BBF07B6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34D807B1" w14:textId="0173521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117A67FD" w14:textId="0853A67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699EF" w14:textId="0306EC83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81831" w14:textId="2EA365E9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932906D" w14:textId="4E6CED6C" w:rsidR="0083252D" w:rsidRDefault="56AFA8D0" w:rsidP="7AE765B9">
      <w:pPr>
        <w:spacing w:line="360" w:lineRule="auto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27"/>
        <w:gridCol w:w="2079"/>
        <w:gridCol w:w="2686"/>
        <w:gridCol w:w="1963"/>
        <w:gridCol w:w="1459"/>
      </w:tblGrid>
      <w:tr w:rsidR="7AE765B9" w14:paraId="54A9E737" w14:textId="77777777" w:rsidTr="7AE765B9">
        <w:trPr>
          <w:trHeight w:val="285"/>
        </w:trPr>
        <w:tc>
          <w:tcPr>
            <w:tcW w:w="901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830F7E5" w14:textId="3C09BE1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ΠΑΡΑΤΗΡΗΣΕΙΣ / ΔΙΟΡΘΩΤΙΚΕΣ ΕΝΕΡΓΕΙΕΣ / ΣΥΣΤΑΣΕΙΣ ΠΡΟΣ ΤΟ ΔΙΚΑΙΟΥΧΟ</w:t>
            </w:r>
          </w:p>
        </w:tc>
      </w:tr>
      <w:tr w:rsidR="7AE765B9" w14:paraId="5747F29B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CCE7A" w14:textId="7570FDB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Α/Α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ΕΡΓΟΥ</w:t>
            </w:r>
          </w:p>
        </w:tc>
        <w:tc>
          <w:tcPr>
            <w:tcW w:w="207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1992F" w14:textId="7BCDB4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ΕΥΡΗΜΑ</w:t>
            </w:r>
          </w:p>
        </w:tc>
        <w:tc>
          <w:tcPr>
            <w:tcW w:w="2686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BA904" w14:textId="025F319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ΠΑΡΑΤΗΡΗΣΕΙΣ / ΔΙΟΡΘΩΤΙΚΕΣ ΕΝΕΡΓΕΙΕΣ  / ΣΥΣΤΑΣΕΙΣ ΠΡΟΣ ΤΟ ΔΙΚΑΙΟΥΧΟ</w:t>
            </w:r>
          </w:p>
        </w:tc>
        <w:tc>
          <w:tcPr>
            <w:tcW w:w="196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27863" w14:textId="706C2C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ΚΩΔ. ΠΑΡΑΤΗΡΗΣΗΣ /ΔΙΟΡΘΩΤΙΚΗΣ ΕΝΕΡΓΕΙΑΣ / ΣΥΣΤΑΣΗΣ </w:t>
            </w:r>
          </w:p>
        </w:tc>
        <w:tc>
          <w:tcPr>
            <w:tcW w:w="145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9333F" w14:textId="7EFA9AE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ΠΡΟΘΕΣΜΙΑ ΣΥΜΜΟΡΦΩΣΗΣ ΔΙΚΑΙΟΥΧΟΥ </w:t>
            </w:r>
          </w:p>
        </w:tc>
      </w:tr>
      <w:tr w:rsidR="7AE765B9" w14:paraId="319BCA65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5050F9B" w14:textId="0E5C2DD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FF751E3" w14:textId="62D49D65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83B0D" w14:textId="5C5CE108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0DCD467" w14:textId="2B8E1336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9CFB0" w14:textId="23A25EF4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</w:tr>
      <w:tr w:rsidR="7AE765B9" w14:paraId="72E13E28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C3C4A" w14:textId="5F60D85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FB8AE80" w14:textId="37C0EF4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F18AB" w14:textId="0450370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1868A" w14:textId="2B4393E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BDE7F" w14:textId="52FAA2F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0D462E7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D45F6" w14:textId="611A3D6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9303C6B" w14:textId="3D121D0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606F0" w14:textId="25A80C5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A1BDF" w14:textId="75FF5C1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EEB64" w14:textId="0D1EDC3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B8B22C0" w14:textId="7F66D807" w:rsidR="0083252D" w:rsidRDefault="001435EA">
      <w:r>
        <w:br/>
      </w:r>
      <w:r w:rsidR="56AFA8D0" w:rsidRPr="7AE765B9">
        <w:rPr>
          <w:rFonts w:ascii="Calibri" w:eastAsia="Calibri" w:hAnsi="Calibri" w:cs="Calibri"/>
          <w:i/>
          <w:iCs/>
          <w:sz w:val="20"/>
          <w:szCs w:val="20"/>
        </w:rPr>
        <w:t>Τα πεδία των Πινάκων Β, Γ, Δ και Ε αντλούνται συμπληρωμένα από τα ήδη καταχωρημένα δελτία των αντίστοιχων διαδικασιών στο ΟΠΣ</w:t>
      </w:r>
    </w:p>
    <w:p w14:paraId="7066D02B" w14:textId="77777777" w:rsidR="000C3857" w:rsidRDefault="000C3857" w:rsidP="000C3857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0C3857" w14:paraId="314700D6" w14:textId="77777777" w:rsidTr="009C30AA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D58587A" w14:textId="13768518" w:rsidR="000C3857" w:rsidRDefault="000C3857" w:rsidP="000C3857">
            <w:pPr>
              <w:tabs>
                <w:tab w:val="center" w:pos="5035"/>
                <w:tab w:val="right" w:pos="10070"/>
              </w:tabs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ΣΤ. ΑΞΙΟΛΟΓΗΣΗ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</w:p>
        </w:tc>
      </w:tr>
    </w:tbl>
    <w:p w14:paraId="5A9F2A79" w14:textId="178DF5A2" w:rsidR="0083252D" w:rsidRDefault="008325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7AE765B9" w14:paraId="0DF47B73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1ED23F6" w14:textId="38CE6BF4" w:rsidR="7AE765B9" w:rsidRDefault="7AE765B9" w:rsidP="00FA21C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ΠΑΡΑΤΗΡΗΣΕΙΣ ΩΣ ΠΡΟΣ ΤΗΝ ΠΡΟΟΔΟ ΤΗΣ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ΑΝΑ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ΕΡΓΟ –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ΕΡΓΑ ΜΕ ΒΑΣΗ ΟΛΑ ΤΑ ΔΙΑΘΕΣΙΜΑ ΣΤΟΙΧΕΙΑ </w:t>
            </w:r>
          </w:p>
        </w:tc>
      </w:tr>
      <w:tr w:rsidR="7AE765B9" w14:paraId="5369EFA2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4E923A" w14:textId="62103E7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α) Αναφέρεται η πρόοδος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διαδικασίας ανάθεσης σύμβασης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C4E386" w14:textId="2439385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β) Η ικανοποίηση των ετήσιων ποσοτικών στόχων που έχουν τεθεί με την αρχική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σύμβαση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2B6B42" w14:textId="56334BE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β) Καταγράφονται τα αίτια τυχόν αποκλίσεων που παρουσιάζονται στην πρόοδο φυσικού και οικονομικού αντικειμένου</w:t>
            </w:r>
          </w:p>
          <w:p w14:paraId="4347A531" w14:textId="57AF9598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γ) Προτείνονται διορθωτικές ενέργειες που απαιτείται να ληφθούν στις περιπτώσεις αποκλίσεων </w:t>
            </w:r>
          </w:p>
          <w:p w14:paraId="15837870" w14:textId="2EDA1FD6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δ) Εκτιμάται η ρεαλιστικότητα των προβλέψεων φυσικού και οικονομικού αντικειμένου </w:t>
            </w:r>
          </w:p>
          <w:p w14:paraId="060C8FF3" w14:textId="42343F85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ε) Προτείνεται η ανάκληση της απόφασης ένταξης </w:t>
            </w:r>
          </w:p>
          <w:p w14:paraId="6261FDD5" w14:textId="371FABA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C48384" w14:textId="359C491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2083EC9" w14:textId="7299EB66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84B6383" w14:textId="482C7371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7AE765B9" w14:paraId="7A1FE65E" w14:textId="77777777" w:rsidTr="7AE765B9">
        <w:trPr>
          <w:trHeight w:val="345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2A8C4" w14:textId="6975B532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ΠΑΡΑΚΟΛΟΥΘΗΣΗΣ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9676665" w14:textId="4FE9FB58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1769"/>
        <w:gridCol w:w="840"/>
        <w:gridCol w:w="1214"/>
        <w:gridCol w:w="2144"/>
        <w:gridCol w:w="1111"/>
        <w:gridCol w:w="1175"/>
      </w:tblGrid>
      <w:tr w:rsidR="7AE765B9" w14:paraId="75ECBEEB" w14:textId="77777777" w:rsidTr="7AE765B9">
        <w:trPr>
          <w:trHeight w:val="345"/>
        </w:trPr>
        <w:tc>
          <w:tcPr>
            <w:tcW w:w="9015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A86C9" w14:textId="63B51DDF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(ΚΟΙΝΟΙ  - ΕΙΔΙΚΟΙ – ΕΠΙΠΤΩΣΗΣ ΚΑΙ ΑΠΟΤΕΛΕΣΜΑΤΟΣ) </w:t>
            </w:r>
          </w:p>
        </w:tc>
      </w:tr>
      <w:tr w:rsidR="7AE765B9" w14:paraId="6D679BAE" w14:textId="77777777" w:rsidTr="7AE765B9">
        <w:trPr>
          <w:trHeight w:val="300"/>
        </w:trPr>
        <w:tc>
          <w:tcPr>
            <w:tcW w:w="76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58600" w14:textId="2D21A8E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ΚΩΔΙΚΟΣ ΔΕΙΚΤΗ </w:t>
            </w:r>
          </w:p>
        </w:tc>
        <w:tc>
          <w:tcPr>
            <w:tcW w:w="176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0B383" w14:textId="353162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ΔΕΙΚΤΗ</w:t>
            </w:r>
          </w:p>
        </w:tc>
        <w:tc>
          <w:tcPr>
            <w:tcW w:w="840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3F955" w14:textId="062F93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AEF08" w14:textId="585A441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ΤΙΜΗ ΣΤΟΧΟΣ </w:t>
            </w:r>
          </w:p>
        </w:tc>
        <w:tc>
          <w:tcPr>
            <w:tcW w:w="21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785836D" w14:textId="3AD7D94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ΠΡΑΓΜΑΤΟΠΟΙΗΣΗ ΕΩΣ ΤΗΝ ΠΕΡΙΟΔΟ ΠΟΥ ΑΦΟΡΑ Η ΑΞΙΟΛΟΓΗΣΗ</w:t>
            </w:r>
          </w:p>
        </w:tc>
        <w:tc>
          <w:tcPr>
            <w:tcW w:w="1111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11007" w14:textId="6E0E080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ΤΕΚΜΗΡΙΩΣΗ ΑΠΟΚΛΙΣΕΩΝ </w:t>
            </w:r>
          </w:p>
        </w:tc>
        <w:tc>
          <w:tcPr>
            <w:tcW w:w="1175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07263" w14:textId="6109783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ΕΚΤΙΜΗΣΗ ΙΚΑΝΟΠΟΙΗΣΗΣ ΤΩΝ ΣΤΟΧΩΝ* </w:t>
            </w:r>
          </w:p>
        </w:tc>
      </w:tr>
      <w:tr w:rsidR="7AE765B9" w14:paraId="39CEB643" w14:textId="77777777" w:rsidTr="7AE765B9">
        <w:trPr>
          <w:trHeight w:val="300"/>
        </w:trPr>
        <w:tc>
          <w:tcPr>
            <w:tcW w:w="762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7653468B" w14:textId="77777777" w:rsidR="0083252D" w:rsidRDefault="0083252D"/>
        </w:tc>
        <w:tc>
          <w:tcPr>
            <w:tcW w:w="176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02C6D38" w14:textId="77777777" w:rsidR="0083252D" w:rsidRDefault="0083252D"/>
        </w:tc>
        <w:tc>
          <w:tcPr>
            <w:tcW w:w="840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1FA54F5" w14:textId="77777777" w:rsidR="0083252D" w:rsidRDefault="0083252D"/>
        </w:tc>
        <w:tc>
          <w:tcPr>
            <w:tcW w:w="1214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2B2F8" w14:textId="1AA26C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A35FD" w14:textId="229FA4F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1111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7B932E93" w14:textId="77777777" w:rsidR="0083252D" w:rsidRDefault="0083252D"/>
        </w:tc>
        <w:tc>
          <w:tcPr>
            <w:tcW w:w="1175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3610D289" w14:textId="77777777" w:rsidR="0083252D" w:rsidRDefault="0083252D"/>
        </w:tc>
      </w:tr>
      <w:tr w:rsidR="7AE765B9" w14:paraId="163D0085" w14:textId="77777777" w:rsidTr="7AE765B9">
        <w:trPr>
          <w:trHeight w:val="300"/>
        </w:trPr>
        <w:tc>
          <w:tcPr>
            <w:tcW w:w="76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5DD45" w14:textId="0EE486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628C7CC" w14:textId="1DE9FF9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3DC68" w14:textId="7E26E88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08389" w14:textId="4F7E079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8DF9FBC" w14:textId="523B9DB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E097878" w14:textId="61E67B9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833FDE3" w14:textId="5A8F4E4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70DF97BE" w14:textId="77777777" w:rsidTr="7AE765B9">
        <w:trPr>
          <w:trHeight w:val="300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FB710" w14:textId="4AAF79A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91E9D" w14:textId="151F0A5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F2BCF" w14:textId="2952D3C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6D5DA" w14:textId="69459A7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DD1F23" w14:textId="2BC726F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6BA1FF" w14:textId="657C21C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FC1091B" w14:textId="452A1E1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2FA17293" w14:textId="77777777" w:rsidTr="7AE765B9">
        <w:trPr>
          <w:trHeight w:val="255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5714C" w14:textId="78E5AFD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5324B" w14:textId="56CE2BD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09660" w14:textId="6053899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EF184" w14:textId="488749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4070359" w14:textId="53972EF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3FB1FA1" w14:textId="19A512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D9E3DC3" w14:textId="22A1B28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10BE82A0" w14:textId="77777777" w:rsidTr="7AE765B9">
        <w:trPr>
          <w:trHeight w:val="255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1C635" w14:textId="52A5A86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A08F4" w14:textId="63915B4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358A8" w14:textId="38C807F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229AA" w14:textId="57660E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A58FDA4" w14:textId="4AB00F9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CC6F7B0" w14:textId="563C8E3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C8D3CA0" w14:textId="43F345B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E2CDD5" w14:textId="0BA241DA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824"/>
        <w:gridCol w:w="749"/>
        <w:gridCol w:w="899"/>
        <w:gridCol w:w="599"/>
        <w:gridCol w:w="599"/>
        <w:gridCol w:w="689"/>
        <w:gridCol w:w="824"/>
        <w:gridCol w:w="584"/>
        <w:gridCol w:w="644"/>
        <w:gridCol w:w="913"/>
        <w:gridCol w:w="1033"/>
      </w:tblGrid>
      <w:tr w:rsidR="7AE765B9" w14:paraId="41BD0C27" w14:textId="77777777" w:rsidTr="7AE765B9">
        <w:trPr>
          <w:trHeight w:val="330"/>
        </w:trPr>
        <w:tc>
          <w:tcPr>
            <w:tcW w:w="9016" w:type="dxa"/>
            <w:gridSpan w:val="1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A81621" w14:textId="3647E4A1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ΕΠΙΠΤΩΣΗΣ ΚΑΙ ΑΠΟΤΕΛΕΣΜΑΤΟΣ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(ΟΜΑΔΑ ΣΤΟΧΟΣ) </w:t>
            </w:r>
          </w:p>
        </w:tc>
      </w:tr>
      <w:tr w:rsidR="7AE765B9" w14:paraId="70BDCF75" w14:textId="77777777" w:rsidTr="7AE765B9">
        <w:trPr>
          <w:trHeight w:val="480"/>
        </w:trPr>
        <w:tc>
          <w:tcPr>
            <w:tcW w:w="6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EF542" w14:textId="2E3E447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ΚΩΔΙΚΟΣ ΔΕΙΚΤΗ</w:t>
            </w:r>
          </w:p>
        </w:tc>
        <w:tc>
          <w:tcPr>
            <w:tcW w:w="824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A22FA" w14:textId="5CEF64B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ΔΕΙΚΤΗ</w:t>
            </w:r>
          </w:p>
        </w:tc>
        <w:tc>
          <w:tcPr>
            <w:tcW w:w="74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FABC2" w14:textId="0A644CC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ΟΜΑΔΑ ΣΤΟΧΟΣ** </w:t>
            </w:r>
          </w:p>
        </w:tc>
        <w:tc>
          <w:tcPr>
            <w:tcW w:w="89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E9888" w14:textId="666EFF9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ΧΩΡΑ ΠΡΟΕΛΕΥΣΗΣ</w:t>
            </w:r>
          </w:p>
        </w:tc>
        <w:tc>
          <w:tcPr>
            <w:tcW w:w="59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5A29F" w14:textId="71E8081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ΤΙΜΗ ΣΤΟΧΟΣ</w:t>
            </w:r>
          </w:p>
        </w:tc>
        <w:tc>
          <w:tcPr>
            <w:tcW w:w="3340" w:type="dxa"/>
            <w:gridSpan w:val="5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CEC170" w14:textId="5DF070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ΠΡΑΓΜΑΤΟΠΟΙΗΣΗ ΕΩΣ ΤΗΝ ΠΕΡΙΟΔΟ ΠΟΥ ΑΦΟΡΑ Η ΑΞΙΟΛΟΓΗΣΗ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EF03B" w14:textId="49CF9D4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ΤΕΚΜΗΡΙΩΣΗ ΑΠΟΚΛΙΣΕΩΝ</w:t>
            </w:r>
          </w:p>
        </w:tc>
        <w:tc>
          <w:tcPr>
            <w:tcW w:w="1033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EDE910" w14:textId="24BF5E9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ΕΚΤΙΜΗΣΗ ΙΚΑΝΟΠΟΙΗΣΗΣ ΤΩΝ ΣΤΟΧΩΝ*</w:t>
            </w:r>
          </w:p>
        </w:tc>
      </w:tr>
      <w:tr w:rsidR="7AE765B9" w14:paraId="2DCC803A" w14:textId="77777777" w:rsidTr="7AE765B9">
        <w:trPr>
          <w:trHeight w:val="255"/>
        </w:trPr>
        <w:tc>
          <w:tcPr>
            <w:tcW w:w="65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7508F6EF" w14:textId="77777777" w:rsidR="0083252D" w:rsidRDefault="0083252D"/>
        </w:tc>
        <w:tc>
          <w:tcPr>
            <w:tcW w:w="824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1D1BB84" w14:textId="77777777" w:rsidR="0083252D" w:rsidRDefault="0083252D"/>
        </w:tc>
        <w:tc>
          <w:tcPr>
            <w:tcW w:w="74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7423E17" w14:textId="77777777" w:rsidR="0083252D" w:rsidRDefault="0083252D"/>
        </w:tc>
        <w:tc>
          <w:tcPr>
            <w:tcW w:w="89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3B81E800" w14:textId="77777777" w:rsidR="0083252D" w:rsidRDefault="0083252D"/>
        </w:tc>
        <w:tc>
          <w:tcPr>
            <w:tcW w:w="59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11128FBD" w14:textId="77777777" w:rsidR="0083252D" w:rsidRDefault="0083252D"/>
        </w:tc>
        <w:tc>
          <w:tcPr>
            <w:tcW w:w="12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33D05" w14:textId="63F8B6E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ΕΝΗΛΙΚΕΣ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1C33E" w14:textId="10054B5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ΑΝΗΛΙΚΟΙ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4895C" w14:textId="2CE655E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913" w:type="dxa"/>
            <w:vMerge/>
            <w:tcBorders>
              <w:left w:val="nil"/>
              <w:right w:val="dotted" w:sz="0" w:space="0" w:color="auto"/>
            </w:tcBorders>
            <w:vAlign w:val="center"/>
          </w:tcPr>
          <w:p w14:paraId="4EC9B435" w14:textId="77777777" w:rsidR="0083252D" w:rsidRDefault="0083252D"/>
        </w:tc>
        <w:tc>
          <w:tcPr>
            <w:tcW w:w="1033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76F5CDA" w14:textId="77777777" w:rsidR="0083252D" w:rsidRDefault="0083252D"/>
        </w:tc>
      </w:tr>
      <w:tr w:rsidR="7AE765B9" w14:paraId="731AF25C" w14:textId="77777777" w:rsidTr="7AE765B9">
        <w:trPr>
          <w:trHeight w:val="600"/>
        </w:trPr>
        <w:tc>
          <w:tcPr>
            <w:tcW w:w="65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4A09A23B" w14:textId="77777777" w:rsidR="0083252D" w:rsidRDefault="0083252D"/>
        </w:tc>
        <w:tc>
          <w:tcPr>
            <w:tcW w:w="824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40178A9" w14:textId="77777777" w:rsidR="0083252D" w:rsidRDefault="0083252D"/>
        </w:tc>
        <w:tc>
          <w:tcPr>
            <w:tcW w:w="74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620860C2" w14:textId="77777777" w:rsidR="0083252D" w:rsidRDefault="0083252D"/>
        </w:tc>
        <w:tc>
          <w:tcPr>
            <w:tcW w:w="89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DE08945" w14:textId="77777777" w:rsidR="0083252D" w:rsidRDefault="0083252D"/>
        </w:tc>
        <w:tc>
          <w:tcPr>
            <w:tcW w:w="59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C540335" w14:textId="77777777" w:rsidR="0083252D" w:rsidRDefault="0083252D"/>
        </w:tc>
        <w:tc>
          <w:tcPr>
            <w:tcW w:w="599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9E238" w14:textId="74FC970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ΑΝΔΡΕΣ</w:t>
            </w:r>
          </w:p>
        </w:tc>
        <w:tc>
          <w:tcPr>
            <w:tcW w:w="68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77523" w14:textId="08B6BB2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ΓΥΝΑΙΚΕΣ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4A274" w14:textId="3D1D78F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ΣΥΝΟΔΕΥΟ-ΜΕΝΟΙ</w:t>
            </w:r>
          </w:p>
        </w:tc>
        <w:tc>
          <w:tcPr>
            <w:tcW w:w="58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EA842" w14:textId="640AE74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ΑΣΥΝΟ-ΔΕΥΤΟΙ</w:t>
            </w:r>
          </w:p>
        </w:tc>
        <w:tc>
          <w:tcPr>
            <w:tcW w:w="644" w:type="dxa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40D55FF2" w14:textId="77777777" w:rsidR="0083252D" w:rsidRDefault="0083252D"/>
        </w:tc>
        <w:tc>
          <w:tcPr>
            <w:tcW w:w="913" w:type="dxa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0FFD6831" w14:textId="77777777" w:rsidR="0083252D" w:rsidRDefault="0083252D"/>
        </w:tc>
        <w:tc>
          <w:tcPr>
            <w:tcW w:w="1033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1CAFAEA9" w14:textId="77777777" w:rsidR="0083252D" w:rsidRDefault="0083252D"/>
        </w:tc>
      </w:tr>
      <w:tr w:rsidR="7AE765B9" w14:paraId="0C764FA6" w14:textId="77777777" w:rsidTr="7AE765B9">
        <w:trPr>
          <w:trHeight w:val="285"/>
        </w:trPr>
        <w:tc>
          <w:tcPr>
            <w:tcW w:w="65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38B89" w14:textId="6DBCDED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BE785" w14:textId="1B89050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43D219" w14:textId="33145E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4E87175" w14:textId="72DCBC9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3DA68" w14:textId="36F6B19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3FFD4CA" w14:textId="696813D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9D75789" w14:textId="3F25366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FC20CDB" w14:textId="5C74FC8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5C0A4DD" w14:textId="25A597A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E5669E5" w14:textId="7BBED5F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F980F81" w14:textId="6688582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6541620" w14:textId="4EC31B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03CF99F" w14:textId="77777777" w:rsidTr="7AE765B9">
        <w:trPr>
          <w:trHeight w:val="255"/>
        </w:trPr>
        <w:tc>
          <w:tcPr>
            <w:tcW w:w="6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07A138" w14:textId="50E7381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7F25B" w14:textId="35C957F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C4C37" w14:textId="2E571FD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E8764E" w14:textId="334CE76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D4AC6" w14:textId="305D448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D38E116" w14:textId="189FAB1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EC4E655" w14:textId="6B34341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AEA6AFC" w14:textId="1C25CEC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30C95C" w14:textId="68615C2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4B0A012" w14:textId="30421CC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027D091" w14:textId="216AFA5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72712A7" w14:textId="5A1A528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49479AEA" w14:textId="77777777" w:rsidTr="7AE765B9">
        <w:trPr>
          <w:trHeight w:val="255"/>
        </w:trPr>
        <w:tc>
          <w:tcPr>
            <w:tcW w:w="6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33F1D" w14:textId="19E7FDE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DB680" w14:textId="30FC100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F1FCF" w14:textId="79F8DC8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3073D55" w14:textId="7A5E91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DEF81" w14:textId="3DE1DD1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4E39E29" w14:textId="5D714D8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2F531C4" w14:textId="372781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6D5029D" w14:textId="48B530F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4BDF04D" w14:textId="0DFFCD6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1585161" w14:textId="5850F4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32AA4FC" w14:textId="223AEAF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29D7734" w14:textId="0C831CA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5083353" w14:textId="71D0E444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14A4C751" w14:textId="56590E66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i/>
          <w:iCs/>
          <w:sz w:val="20"/>
          <w:szCs w:val="20"/>
        </w:rPr>
        <w:t xml:space="preserve">Τα πεδία του πίνακα αντλούνται από το ΤΔΠ  και τα ΔΔΔ </w:t>
      </w:r>
    </w:p>
    <w:p w14:paraId="44F0988D" w14:textId="601C4BA5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222A4B4A" w14:textId="4272DDCD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* Συμπληρώνεται με ΝΑΙ/ΟΧΙ η εκτίμηση της ΔΑ/ΕΦ σχετικά με την ικανοποίηση των στόχων έως την ολοκλήρωση της </w:t>
      </w:r>
      <w:r w:rsidR="00FA21C9">
        <w:rPr>
          <w:rFonts w:ascii="Calibri" w:eastAsia="Calibri" w:hAnsi="Calibri" w:cs="Calibri"/>
          <w:sz w:val="20"/>
          <w:szCs w:val="20"/>
        </w:rPr>
        <w:t>πράξης</w:t>
      </w:r>
      <w:r w:rsidRPr="7AE765B9">
        <w:rPr>
          <w:rFonts w:ascii="Calibri" w:eastAsia="Calibri" w:hAnsi="Calibri" w:cs="Calibri"/>
          <w:sz w:val="20"/>
          <w:szCs w:val="20"/>
        </w:rPr>
        <w:t xml:space="preserve"> με βάση την πρόοδο της </w:t>
      </w:r>
      <w:r w:rsidR="00FA21C9">
        <w:rPr>
          <w:rFonts w:ascii="Calibri" w:eastAsia="Calibri" w:hAnsi="Calibri" w:cs="Calibri"/>
          <w:sz w:val="20"/>
          <w:szCs w:val="20"/>
        </w:rPr>
        <w:t>πράξης</w:t>
      </w:r>
      <w:r w:rsidRPr="7AE765B9">
        <w:rPr>
          <w:rFonts w:ascii="Calibri" w:eastAsia="Calibri" w:hAnsi="Calibri" w:cs="Calibri"/>
          <w:sz w:val="20"/>
          <w:szCs w:val="20"/>
        </w:rPr>
        <w:t xml:space="preserve"> και των </w:t>
      </w:r>
      <w:proofErr w:type="spellStart"/>
      <w:r w:rsidR="00FA21C9">
        <w:rPr>
          <w:rFonts w:ascii="Calibri" w:eastAsia="Calibri" w:hAnsi="Calibri" w:cs="Calibri"/>
          <w:sz w:val="20"/>
          <w:szCs w:val="20"/>
        </w:rPr>
        <w:t>υπ</w:t>
      </w:r>
      <w:r w:rsidRPr="7AE765B9">
        <w:rPr>
          <w:rFonts w:ascii="Calibri" w:eastAsia="Calibri" w:hAnsi="Calibri" w:cs="Calibri"/>
          <w:sz w:val="20"/>
          <w:szCs w:val="20"/>
        </w:rPr>
        <w:t>έργων</w:t>
      </w:r>
      <w:proofErr w:type="spellEnd"/>
      <w:r w:rsidRPr="7AE765B9">
        <w:rPr>
          <w:rFonts w:ascii="Calibri" w:eastAsia="Calibri" w:hAnsi="Calibri" w:cs="Calibri"/>
          <w:sz w:val="20"/>
          <w:szCs w:val="20"/>
        </w:rPr>
        <w:t xml:space="preserve"> της </w:t>
      </w:r>
    </w:p>
    <w:p w14:paraId="66DB20A3" w14:textId="46FC5D87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6F0B96E1" w14:textId="05B45E9F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** Η ομάδα στόχος συμπληρώνεται με βάση το νομικό καθεστώς των επωφελούμενων </w:t>
      </w:r>
    </w:p>
    <w:p w14:paraId="599C7D2C" w14:textId="60DD9939" w:rsidR="0083252D" w:rsidRDefault="001435EA"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380"/>
        <w:gridCol w:w="2238"/>
        <w:gridCol w:w="2160"/>
      </w:tblGrid>
      <w:tr w:rsidR="7AE765B9" w14:paraId="1F5FA7EF" w14:textId="77777777" w:rsidTr="7AE765B9">
        <w:trPr>
          <w:trHeight w:val="300"/>
        </w:trPr>
        <w:tc>
          <w:tcPr>
            <w:tcW w:w="90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136EA5A" w14:textId="4BB3CE93" w:rsidR="7AE765B9" w:rsidRDefault="7AE765B9" w:rsidP="00FA21C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ΠΡΟΒΛΗΜΑΤΑ ΠΟΥ ΠΑΡΟΥΣΙΑΖΟΝΤΑΙ ΣΕ ΟΛΗ ΤΗ ΔΙΑΡΚΕΙΑ ΤΗΣ ΕΚΤΕΛΕΣΗΣ ΤΗΣ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(ΑΡΧΗ-ΤΕΛΟΣ) ΚΑΙ ΔΕΝ ΕΧΟΥΝ ΑΚΟΜΑ ΕΠΙΛΥΘΕΙ/ ΔΙΟΡΘΩΤΙΚΕΣ ΕΝΕΡΓΕΙΕΣ</w:t>
            </w:r>
          </w:p>
        </w:tc>
      </w:tr>
      <w:tr w:rsidR="7AE765B9" w14:paraId="67EBBC0F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D5CAD" w14:textId="280A8BF2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ΠΡΟΒΛΗΜΑ</w:t>
            </w:r>
          </w:p>
        </w:tc>
        <w:tc>
          <w:tcPr>
            <w:tcW w:w="238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D1600" w14:textId="57153729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ΠΡΟΒΛΗΜΑΤΟΣ</w:t>
            </w:r>
          </w:p>
        </w:tc>
        <w:tc>
          <w:tcPr>
            <w:tcW w:w="223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646DA" w14:textId="565EDA4D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ΔΙΟΘΡΩΤΙΚΗ ΕΝΕΡΓΕΙΑ</w:t>
            </w:r>
          </w:p>
        </w:tc>
        <w:tc>
          <w:tcPr>
            <w:tcW w:w="216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3F3FA" w14:textId="5FEE2B1F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ΠΡΟΘΕΣΜΙΑ ΥΛΟΠΟΙΗΣΗΣ</w:t>
            </w:r>
          </w:p>
        </w:tc>
      </w:tr>
      <w:tr w:rsidR="7AE765B9" w14:paraId="063EE0FE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B96264E" w14:textId="3546D64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1B44ED5" w14:textId="4B593021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FB8207" w14:textId="105C113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449B990" w14:textId="12B9284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1316DCE6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427DCF3" w14:textId="041812C2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A1B0217" w14:textId="5D2F6D3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622A2AC" w14:textId="7CB1D1D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9FF218E" w14:textId="3C7DCB8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470D58A4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3BB4631" w14:textId="009794F8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87744AB" w14:textId="31FB6A3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EFE2DA1" w14:textId="3352637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6364A48" w14:textId="45247640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23F16CF0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B09E448" w14:textId="5644E6D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29A1C9F" w14:textId="34C9A6CF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A8A2FA0" w14:textId="1B414005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8EA4C8" w14:textId="7AD0EC3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54E041C" w14:textId="215FF852" w:rsidR="0083252D" w:rsidRDefault="0083252D" w:rsidP="7AE765B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3F6272" w14:textId="34437577" w:rsidR="0083252D" w:rsidRDefault="0083252D" w:rsidP="7AE765B9"/>
    <w:sectPr w:rsidR="0083252D" w:rsidSect="00AC4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8DB8" w14:textId="77777777" w:rsidR="0021428A" w:rsidRDefault="0021428A">
      <w:pPr>
        <w:spacing w:after="0" w:line="240" w:lineRule="auto"/>
      </w:pPr>
      <w:r>
        <w:separator/>
      </w:r>
    </w:p>
  </w:endnote>
  <w:endnote w:type="continuationSeparator" w:id="0">
    <w:p w14:paraId="63186A15" w14:textId="77777777" w:rsidR="0021428A" w:rsidRDefault="0021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D708" w14:textId="77777777" w:rsidR="00AC4C92" w:rsidRDefault="00AC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705"/>
      <w:gridCol w:w="1020"/>
      <w:gridCol w:w="3570"/>
    </w:tblGrid>
    <w:tr w:rsidR="2067072B" w14:paraId="032979B7" w14:textId="77777777" w:rsidTr="5DED381A">
      <w:trPr>
        <w:trHeight w:val="840"/>
      </w:trPr>
      <w:tc>
        <w:tcPr>
          <w:tcW w:w="370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3B0BB08" w14:textId="02779B3B" w:rsidR="2067072B" w:rsidRDefault="2067072B" w:rsidP="2067072B">
          <w:pPr>
            <w:spacing w:beforeAutospacing="1" w:after="0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4533D2E7" wp14:editId="0479B5C8">
                <wp:extent cx="2000250" cy="247650"/>
                <wp:effectExtent l="0" t="0" r="0" b="0"/>
                <wp:docPr id="1004206953" name="Picture 1004206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1B25AF4" w14:textId="322AB295" w:rsidR="2067072B" w:rsidRDefault="2067072B" w:rsidP="5DED381A">
          <w:pPr>
            <w:spacing w:beforeAutospacing="1" w:after="0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5DED381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 w:rsidRPr="5DED381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 w:rsidR="00C943C3">
            <w:rPr>
              <w:noProof/>
            </w:rPr>
            <w:t>3</w:t>
          </w:r>
          <w:r w:rsidRPr="5DED381A">
            <w:fldChar w:fldCharType="end"/>
          </w:r>
        </w:p>
      </w:tc>
      <w:tc>
        <w:tcPr>
          <w:tcW w:w="35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76FAE75" w14:textId="41E70B2B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Ε.ΙI_1</w:t>
          </w:r>
          <w:r w:rsidR="00D00CE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_2</w:t>
          </w:r>
        </w:p>
        <w:p w14:paraId="2AFA9100" w14:textId="1D8A481F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C8096BB" w14:textId="109D72DA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Ημ. Έκδοσης: Ιούνιος 2023</w:t>
          </w:r>
        </w:p>
      </w:tc>
    </w:tr>
  </w:tbl>
  <w:p w14:paraId="5F5EF98B" w14:textId="32A4FCA0" w:rsidR="72869DD6" w:rsidRDefault="00AC4C92" w:rsidP="00AC4C92">
    <w:pPr>
      <w:pStyle w:val="Footer"/>
      <w:tabs>
        <w:tab w:val="clear" w:pos="4680"/>
        <w:tab w:val="clear" w:pos="9360"/>
        <w:tab w:val="left" w:pos="38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2DFF" w14:textId="77777777" w:rsidR="00AC4C92" w:rsidRDefault="00AC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4475" w14:textId="77777777" w:rsidR="0021428A" w:rsidRDefault="0021428A">
      <w:pPr>
        <w:spacing w:after="0" w:line="240" w:lineRule="auto"/>
      </w:pPr>
      <w:r>
        <w:separator/>
      </w:r>
    </w:p>
  </w:footnote>
  <w:footnote w:type="continuationSeparator" w:id="0">
    <w:p w14:paraId="21340C44" w14:textId="77777777" w:rsidR="0021428A" w:rsidRDefault="0021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68A3" w14:textId="77777777" w:rsidR="00AC4C92" w:rsidRDefault="00AC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69DD6" w14:paraId="3837E0DA" w14:textId="77777777" w:rsidTr="72869DD6">
      <w:trPr>
        <w:trHeight w:val="300"/>
      </w:trPr>
      <w:tc>
        <w:tcPr>
          <w:tcW w:w="3005" w:type="dxa"/>
        </w:tcPr>
        <w:p w14:paraId="02732D51" w14:textId="0FF5086C" w:rsidR="72869DD6" w:rsidRDefault="72869DD6" w:rsidP="72869DD6">
          <w:pPr>
            <w:pStyle w:val="Header"/>
            <w:ind w:left="-115"/>
          </w:pPr>
        </w:p>
      </w:tc>
      <w:tc>
        <w:tcPr>
          <w:tcW w:w="3005" w:type="dxa"/>
        </w:tcPr>
        <w:p w14:paraId="74C41543" w14:textId="0BCF464C" w:rsidR="72869DD6" w:rsidRDefault="72869DD6" w:rsidP="72869DD6">
          <w:pPr>
            <w:pStyle w:val="Header"/>
            <w:jc w:val="center"/>
          </w:pPr>
        </w:p>
      </w:tc>
      <w:tc>
        <w:tcPr>
          <w:tcW w:w="3005" w:type="dxa"/>
        </w:tcPr>
        <w:p w14:paraId="34A247B9" w14:textId="1EFDA793" w:rsidR="72869DD6" w:rsidRDefault="72869DD6" w:rsidP="72869DD6">
          <w:pPr>
            <w:pStyle w:val="Header"/>
            <w:ind w:right="-115"/>
            <w:jc w:val="right"/>
          </w:pPr>
        </w:p>
      </w:tc>
    </w:tr>
  </w:tbl>
  <w:p w14:paraId="6180D7A9" w14:textId="13AF22B4" w:rsidR="72869DD6" w:rsidRDefault="72869DD6" w:rsidP="72869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17E" w14:textId="77777777" w:rsidR="00AC4C92" w:rsidRDefault="00AC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912C"/>
    <w:multiLevelType w:val="hybridMultilevel"/>
    <w:tmpl w:val="15C22E2C"/>
    <w:lvl w:ilvl="0" w:tplc="B8A4F382">
      <w:start w:val="2"/>
      <w:numFmt w:val="decimal"/>
      <w:lvlText w:val="%1."/>
      <w:lvlJc w:val="left"/>
      <w:pPr>
        <w:ind w:left="720" w:hanging="360"/>
      </w:pPr>
    </w:lvl>
    <w:lvl w:ilvl="1" w:tplc="452AB3AE">
      <w:start w:val="1"/>
      <w:numFmt w:val="lowerLetter"/>
      <w:lvlText w:val="%2."/>
      <w:lvlJc w:val="left"/>
      <w:pPr>
        <w:ind w:left="1440" w:hanging="360"/>
      </w:pPr>
    </w:lvl>
    <w:lvl w:ilvl="2" w:tplc="BF84AD18">
      <w:start w:val="1"/>
      <w:numFmt w:val="lowerRoman"/>
      <w:lvlText w:val="%3."/>
      <w:lvlJc w:val="right"/>
      <w:pPr>
        <w:ind w:left="2160" w:hanging="180"/>
      </w:pPr>
    </w:lvl>
    <w:lvl w:ilvl="3" w:tplc="F174B2B2">
      <w:start w:val="1"/>
      <w:numFmt w:val="decimal"/>
      <w:lvlText w:val="%4."/>
      <w:lvlJc w:val="left"/>
      <w:pPr>
        <w:ind w:left="2880" w:hanging="360"/>
      </w:pPr>
    </w:lvl>
    <w:lvl w:ilvl="4" w:tplc="03AA058E">
      <w:start w:val="1"/>
      <w:numFmt w:val="lowerLetter"/>
      <w:lvlText w:val="%5."/>
      <w:lvlJc w:val="left"/>
      <w:pPr>
        <w:ind w:left="3600" w:hanging="360"/>
      </w:pPr>
    </w:lvl>
    <w:lvl w:ilvl="5" w:tplc="77522B00">
      <w:start w:val="1"/>
      <w:numFmt w:val="lowerRoman"/>
      <w:lvlText w:val="%6."/>
      <w:lvlJc w:val="right"/>
      <w:pPr>
        <w:ind w:left="4320" w:hanging="180"/>
      </w:pPr>
    </w:lvl>
    <w:lvl w:ilvl="6" w:tplc="EA820CFC">
      <w:start w:val="1"/>
      <w:numFmt w:val="decimal"/>
      <w:lvlText w:val="%7."/>
      <w:lvlJc w:val="left"/>
      <w:pPr>
        <w:ind w:left="5040" w:hanging="360"/>
      </w:pPr>
    </w:lvl>
    <w:lvl w:ilvl="7" w:tplc="A1E2E792">
      <w:start w:val="1"/>
      <w:numFmt w:val="lowerLetter"/>
      <w:lvlText w:val="%8."/>
      <w:lvlJc w:val="left"/>
      <w:pPr>
        <w:ind w:left="5760" w:hanging="360"/>
      </w:pPr>
    </w:lvl>
    <w:lvl w:ilvl="8" w:tplc="814EFC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F6D4"/>
    <w:multiLevelType w:val="hybridMultilevel"/>
    <w:tmpl w:val="E52C76D4"/>
    <w:lvl w:ilvl="0" w:tplc="1444EA3E">
      <w:start w:val="5"/>
      <w:numFmt w:val="decimal"/>
      <w:lvlText w:val="%1."/>
      <w:lvlJc w:val="left"/>
      <w:pPr>
        <w:ind w:left="720" w:hanging="360"/>
      </w:pPr>
    </w:lvl>
    <w:lvl w:ilvl="1" w:tplc="0324C67E">
      <w:start w:val="1"/>
      <w:numFmt w:val="lowerLetter"/>
      <w:lvlText w:val="%2."/>
      <w:lvlJc w:val="left"/>
      <w:pPr>
        <w:ind w:left="1440" w:hanging="360"/>
      </w:pPr>
    </w:lvl>
    <w:lvl w:ilvl="2" w:tplc="68504C86">
      <w:start w:val="1"/>
      <w:numFmt w:val="lowerRoman"/>
      <w:lvlText w:val="%3."/>
      <w:lvlJc w:val="right"/>
      <w:pPr>
        <w:ind w:left="2160" w:hanging="180"/>
      </w:pPr>
    </w:lvl>
    <w:lvl w:ilvl="3" w:tplc="3FE0F4C2">
      <w:start w:val="1"/>
      <w:numFmt w:val="decimal"/>
      <w:lvlText w:val="%4."/>
      <w:lvlJc w:val="left"/>
      <w:pPr>
        <w:ind w:left="2880" w:hanging="360"/>
      </w:pPr>
    </w:lvl>
    <w:lvl w:ilvl="4" w:tplc="6E52A086">
      <w:start w:val="1"/>
      <w:numFmt w:val="lowerLetter"/>
      <w:lvlText w:val="%5."/>
      <w:lvlJc w:val="left"/>
      <w:pPr>
        <w:ind w:left="3600" w:hanging="360"/>
      </w:pPr>
    </w:lvl>
    <w:lvl w:ilvl="5" w:tplc="A824DAE0">
      <w:start w:val="1"/>
      <w:numFmt w:val="lowerRoman"/>
      <w:lvlText w:val="%6."/>
      <w:lvlJc w:val="right"/>
      <w:pPr>
        <w:ind w:left="4320" w:hanging="180"/>
      </w:pPr>
    </w:lvl>
    <w:lvl w:ilvl="6" w:tplc="5ABA0564">
      <w:start w:val="1"/>
      <w:numFmt w:val="decimal"/>
      <w:lvlText w:val="%7."/>
      <w:lvlJc w:val="left"/>
      <w:pPr>
        <w:ind w:left="5040" w:hanging="360"/>
      </w:pPr>
    </w:lvl>
    <w:lvl w:ilvl="7" w:tplc="36164EEA">
      <w:start w:val="1"/>
      <w:numFmt w:val="lowerLetter"/>
      <w:lvlText w:val="%8."/>
      <w:lvlJc w:val="left"/>
      <w:pPr>
        <w:ind w:left="5760" w:hanging="360"/>
      </w:pPr>
    </w:lvl>
    <w:lvl w:ilvl="8" w:tplc="B67EA8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D36A"/>
    <w:multiLevelType w:val="hybridMultilevel"/>
    <w:tmpl w:val="5044BC82"/>
    <w:lvl w:ilvl="0" w:tplc="54C6CAF2">
      <w:start w:val="1"/>
      <w:numFmt w:val="decimal"/>
      <w:lvlText w:val="%1."/>
      <w:lvlJc w:val="left"/>
      <w:pPr>
        <w:ind w:left="720" w:hanging="360"/>
      </w:pPr>
    </w:lvl>
    <w:lvl w:ilvl="1" w:tplc="2138EDB6">
      <w:start w:val="1"/>
      <w:numFmt w:val="lowerLetter"/>
      <w:lvlText w:val="%2."/>
      <w:lvlJc w:val="left"/>
      <w:pPr>
        <w:ind w:left="1440" w:hanging="360"/>
      </w:pPr>
    </w:lvl>
    <w:lvl w:ilvl="2" w:tplc="EFCACBEA">
      <w:start w:val="1"/>
      <w:numFmt w:val="lowerRoman"/>
      <w:lvlText w:val="%3."/>
      <w:lvlJc w:val="right"/>
      <w:pPr>
        <w:ind w:left="2160" w:hanging="180"/>
      </w:pPr>
    </w:lvl>
    <w:lvl w:ilvl="3" w:tplc="759444D2">
      <w:start w:val="1"/>
      <w:numFmt w:val="decimal"/>
      <w:lvlText w:val="%4."/>
      <w:lvlJc w:val="left"/>
      <w:pPr>
        <w:ind w:left="2880" w:hanging="360"/>
      </w:pPr>
    </w:lvl>
    <w:lvl w:ilvl="4" w:tplc="85269B36">
      <w:start w:val="1"/>
      <w:numFmt w:val="lowerLetter"/>
      <w:lvlText w:val="%5."/>
      <w:lvlJc w:val="left"/>
      <w:pPr>
        <w:ind w:left="3600" w:hanging="360"/>
      </w:pPr>
    </w:lvl>
    <w:lvl w:ilvl="5" w:tplc="D2489D66">
      <w:start w:val="1"/>
      <w:numFmt w:val="lowerRoman"/>
      <w:lvlText w:val="%6."/>
      <w:lvlJc w:val="right"/>
      <w:pPr>
        <w:ind w:left="4320" w:hanging="180"/>
      </w:pPr>
    </w:lvl>
    <w:lvl w:ilvl="6" w:tplc="ED4E92C0">
      <w:start w:val="1"/>
      <w:numFmt w:val="decimal"/>
      <w:lvlText w:val="%7."/>
      <w:lvlJc w:val="left"/>
      <w:pPr>
        <w:ind w:left="5040" w:hanging="360"/>
      </w:pPr>
    </w:lvl>
    <w:lvl w:ilvl="7" w:tplc="32EE390E">
      <w:start w:val="1"/>
      <w:numFmt w:val="lowerLetter"/>
      <w:lvlText w:val="%8."/>
      <w:lvlJc w:val="left"/>
      <w:pPr>
        <w:ind w:left="5760" w:hanging="360"/>
      </w:pPr>
    </w:lvl>
    <w:lvl w:ilvl="8" w:tplc="5694C7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D086C"/>
    <w:multiLevelType w:val="hybridMultilevel"/>
    <w:tmpl w:val="76FAD8A0"/>
    <w:lvl w:ilvl="0" w:tplc="ECDC45A8">
      <w:start w:val="4"/>
      <w:numFmt w:val="decimal"/>
      <w:lvlText w:val="%1."/>
      <w:lvlJc w:val="left"/>
      <w:pPr>
        <w:ind w:left="720" w:hanging="360"/>
      </w:pPr>
    </w:lvl>
    <w:lvl w:ilvl="1" w:tplc="A8868B34">
      <w:start w:val="1"/>
      <w:numFmt w:val="lowerLetter"/>
      <w:lvlText w:val="%2."/>
      <w:lvlJc w:val="left"/>
      <w:pPr>
        <w:ind w:left="1440" w:hanging="360"/>
      </w:pPr>
    </w:lvl>
    <w:lvl w:ilvl="2" w:tplc="BED0E908">
      <w:start w:val="1"/>
      <w:numFmt w:val="lowerRoman"/>
      <w:lvlText w:val="%3."/>
      <w:lvlJc w:val="right"/>
      <w:pPr>
        <w:ind w:left="2160" w:hanging="180"/>
      </w:pPr>
    </w:lvl>
    <w:lvl w:ilvl="3" w:tplc="92486A98">
      <w:start w:val="1"/>
      <w:numFmt w:val="decimal"/>
      <w:lvlText w:val="%4."/>
      <w:lvlJc w:val="left"/>
      <w:pPr>
        <w:ind w:left="2880" w:hanging="360"/>
      </w:pPr>
    </w:lvl>
    <w:lvl w:ilvl="4" w:tplc="D52EE9C0">
      <w:start w:val="1"/>
      <w:numFmt w:val="lowerLetter"/>
      <w:lvlText w:val="%5."/>
      <w:lvlJc w:val="left"/>
      <w:pPr>
        <w:ind w:left="3600" w:hanging="360"/>
      </w:pPr>
    </w:lvl>
    <w:lvl w:ilvl="5" w:tplc="F3687694">
      <w:start w:val="1"/>
      <w:numFmt w:val="lowerRoman"/>
      <w:lvlText w:val="%6."/>
      <w:lvlJc w:val="right"/>
      <w:pPr>
        <w:ind w:left="4320" w:hanging="180"/>
      </w:pPr>
    </w:lvl>
    <w:lvl w:ilvl="6" w:tplc="9A4A7484">
      <w:start w:val="1"/>
      <w:numFmt w:val="decimal"/>
      <w:lvlText w:val="%7."/>
      <w:lvlJc w:val="left"/>
      <w:pPr>
        <w:ind w:left="5040" w:hanging="360"/>
      </w:pPr>
    </w:lvl>
    <w:lvl w:ilvl="7" w:tplc="4F98E584">
      <w:start w:val="1"/>
      <w:numFmt w:val="lowerLetter"/>
      <w:lvlText w:val="%8."/>
      <w:lvlJc w:val="left"/>
      <w:pPr>
        <w:ind w:left="5760" w:hanging="360"/>
      </w:pPr>
    </w:lvl>
    <w:lvl w:ilvl="8" w:tplc="95CE9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4BE4"/>
    <w:multiLevelType w:val="hybridMultilevel"/>
    <w:tmpl w:val="63669B30"/>
    <w:lvl w:ilvl="0" w:tplc="54C6CAF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1CF"/>
    <w:multiLevelType w:val="hybridMultilevel"/>
    <w:tmpl w:val="93B88932"/>
    <w:lvl w:ilvl="0" w:tplc="D6AAB050">
      <w:start w:val="6"/>
      <w:numFmt w:val="decimal"/>
      <w:lvlText w:val="%1."/>
      <w:lvlJc w:val="left"/>
      <w:pPr>
        <w:ind w:left="720" w:hanging="360"/>
      </w:pPr>
    </w:lvl>
    <w:lvl w:ilvl="1" w:tplc="7714D2DC">
      <w:start w:val="1"/>
      <w:numFmt w:val="lowerLetter"/>
      <w:lvlText w:val="%2."/>
      <w:lvlJc w:val="left"/>
      <w:pPr>
        <w:ind w:left="1440" w:hanging="360"/>
      </w:pPr>
    </w:lvl>
    <w:lvl w:ilvl="2" w:tplc="E9ACF2C4">
      <w:start w:val="1"/>
      <w:numFmt w:val="lowerRoman"/>
      <w:lvlText w:val="%3."/>
      <w:lvlJc w:val="right"/>
      <w:pPr>
        <w:ind w:left="2160" w:hanging="180"/>
      </w:pPr>
    </w:lvl>
    <w:lvl w:ilvl="3" w:tplc="F10C0B1C">
      <w:start w:val="1"/>
      <w:numFmt w:val="decimal"/>
      <w:lvlText w:val="%4."/>
      <w:lvlJc w:val="left"/>
      <w:pPr>
        <w:ind w:left="2880" w:hanging="360"/>
      </w:pPr>
    </w:lvl>
    <w:lvl w:ilvl="4" w:tplc="92AC6B00">
      <w:start w:val="1"/>
      <w:numFmt w:val="lowerLetter"/>
      <w:lvlText w:val="%5."/>
      <w:lvlJc w:val="left"/>
      <w:pPr>
        <w:ind w:left="3600" w:hanging="360"/>
      </w:pPr>
    </w:lvl>
    <w:lvl w:ilvl="5" w:tplc="5DFAB97A">
      <w:start w:val="1"/>
      <w:numFmt w:val="lowerRoman"/>
      <w:lvlText w:val="%6."/>
      <w:lvlJc w:val="right"/>
      <w:pPr>
        <w:ind w:left="4320" w:hanging="180"/>
      </w:pPr>
    </w:lvl>
    <w:lvl w:ilvl="6" w:tplc="13FE5E02">
      <w:start w:val="1"/>
      <w:numFmt w:val="decimal"/>
      <w:lvlText w:val="%7."/>
      <w:lvlJc w:val="left"/>
      <w:pPr>
        <w:ind w:left="5040" w:hanging="360"/>
      </w:pPr>
    </w:lvl>
    <w:lvl w:ilvl="7" w:tplc="CE7859CC">
      <w:start w:val="1"/>
      <w:numFmt w:val="lowerLetter"/>
      <w:lvlText w:val="%8."/>
      <w:lvlJc w:val="left"/>
      <w:pPr>
        <w:ind w:left="5760" w:hanging="360"/>
      </w:pPr>
    </w:lvl>
    <w:lvl w:ilvl="8" w:tplc="50A640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350EA"/>
    <w:multiLevelType w:val="hybridMultilevel"/>
    <w:tmpl w:val="31DAD6C6"/>
    <w:lvl w:ilvl="0" w:tplc="E49CD91C">
      <w:start w:val="3"/>
      <w:numFmt w:val="decimal"/>
      <w:lvlText w:val="%1."/>
      <w:lvlJc w:val="left"/>
      <w:pPr>
        <w:ind w:left="720" w:hanging="360"/>
      </w:pPr>
    </w:lvl>
    <w:lvl w:ilvl="1" w:tplc="C122B1A4">
      <w:start w:val="1"/>
      <w:numFmt w:val="lowerLetter"/>
      <w:lvlText w:val="%2."/>
      <w:lvlJc w:val="left"/>
      <w:pPr>
        <w:ind w:left="1440" w:hanging="360"/>
      </w:pPr>
    </w:lvl>
    <w:lvl w:ilvl="2" w:tplc="97F630A6">
      <w:start w:val="1"/>
      <w:numFmt w:val="lowerRoman"/>
      <w:lvlText w:val="%3."/>
      <w:lvlJc w:val="right"/>
      <w:pPr>
        <w:ind w:left="2160" w:hanging="180"/>
      </w:pPr>
    </w:lvl>
    <w:lvl w:ilvl="3" w:tplc="AB1E2ABC">
      <w:start w:val="1"/>
      <w:numFmt w:val="decimal"/>
      <w:lvlText w:val="%4."/>
      <w:lvlJc w:val="left"/>
      <w:pPr>
        <w:ind w:left="2880" w:hanging="360"/>
      </w:pPr>
    </w:lvl>
    <w:lvl w:ilvl="4" w:tplc="F79A8A9C">
      <w:start w:val="1"/>
      <w:numFmt w:val="lowerLetter"/>
      <w:lvlText w:val="%5."/>
      <w:lvlJc w:val="left"/>
      <w:pPr>
        <w:ind w:left="3600" w:hanging="360"/>
      </w:pPr>
    </w:lvl>
    <w:lvl w:ilvl="5" w:tplc="22E289D6">
      <w:start w:val="1"/>
      <w:numFmt w:val="lowerRoman"/>
      <w:lvlText w:val="%6."/>
      <w:lvlJc w:val="right"/>
      <w:pPr>
        <w:ind w:left="4320" w:hanging="180"/>
      </w:pPr>
    </w:lvl>
    <w:lvl w:ilvl="6" w:tplc="48228E20">
      <w:start w:val="1"/>
      <w:numFmt w:val="decimal"/>
      <w:lvlText w:val="%7."/>
      <w:lvlJc w:val="left"/>
      <w:pPr>
        <w:ind w:left="5040" w:hanging="360"/>
      </w:pPr>
    </w:lvl>
    <w:lvl w:ilvl="7" w:tplc="0AF012D2">
      <w:start w:val="1"/>
      <w:numFmt w:val="lowerLetter"/>
      <w:lvlText w:val="%8."/>
      <w:lvlJc w:val="left"/>
      <w:pPr>
        <w:ind w:left="5760" w:hanging="360"/>
      </w:pPr>
    </w:lvl>
    <w:lvl w:ilvl="8" w:tplc="65B650E0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9983">
    <w:abstractNumId w:val="5"/>
  </w:num>
  <w:num w:numId="2" w16cid:durableId="1746029304">
    <w:abstractNumId w:val="1"/>
  </w:num>
  <w:num w:numId="3" w16cid:durableId="487399556">
    <w:abstractNumId w:val="3"/>
  </w:num>
  <w:num w:numId="4" w16cid:durableId="776876122">
    <w:abstractNumId w:val="6"/>
  </w:num>
  <w:num w:numId="5" w16cid:durableId="1818104013">
    <w:abstractNumId w:val="0"/>
  </w:num>
  <w:num w:numId="6" w16cid:durableId="1211922837">
    <w:abstractNumId w:val="2"/>
  </w:num>
  <w:num w:numId="7" w16cid:durableId="951864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B29BD"/>
    <w:rsid w:val="000C3857"/>
    <w:rsid w:val="001435EA"/>
    <w:rsid w:val="0021428A"/>
    <w:rsid w:val="00283D2B"/>
    <w:rsid w:val="002E108A"/>
    <w:rsid w:val="003F5324"/>
    <w:rsid w:val="004406EA"/>
    <w:rsid w:val="0083252D"/>
    <w:rsid w:val="0094659B"/>
    <w:rsid w:val="00AB0BBB"/>
    <w:rsid w:val="00AC4C92"/>
    <w:rsid w:val="00BF2531"/>
    <w:rsid w:val="00C943C3"/>
    <w:rsid w:val="00D00CE3"/>
    <w:rsid w:val="00EB7F62"/>
    <w:rsid w:val="00FA21C9"/>
    <w:rsid w:val="053392E7"/>
    <w:rsid w:val="2067072B"/>
    <w:rsid w:val="33EB29BD"/>
    <w:rsid w:val="40C382B2"/>
    <w:rsid w:val="410EED4A"/>
    <w:rsid w:val="436A714E"/>
    <w:rsid w:val="4AB60261"/>
    <w:rsid w:val="56AFA8D0"/>
    <w:rsid w:val="5DED381A"/>
    <w:rsid w:val="72869DD6"/>
    <w:rsid w:val="72C2F8A6"/>
    <w:rsid w:val="7AE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7C75"/>
  <w15:chartTrackingRefBased/>
  <w15:docId w15:val="{F2313853-7687-43E8-878A-2E30D5C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CC265-E84D-448E-9B24-4A301983207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913667E0-AFCF-4FF5-A753-CB736986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13A87-F816-4EF7-AF92-BC99FD66B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Τεχνική Υποστήριξη - Μονάδα Α (Διαχειριστική Αρχή)</dc:creator>
  <cp:keywords/>
  <dc:description/>
  <cp:lastModifiedBy>Eleonora Tsampaou</cp:lastModifiedBy>
  <cp:revision>7</cp:revision>
  <dcterms:created xsi:type="dcterms:W3CDTF">2023-06-22T16:49:00Z</dcterms:created>
  <dcterms:modified xsi:type="dcterms:W3CDTF">2023-07-11T09:59:00Z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